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669C" w:rsidRPr="003C046D" w:rsidRDefault="00433322" w:rsidP="00EB2029">
      <w:pPr>
        <w:spacing w:line="360" w:lineRule="auto"/>
        <w:ind w:firstLine="0"/>
        <w:jc w:val="center"/>
        <w:rPr>
          <w:szCs w:val="28"/>
        </w:rPr>
      </w:pPr>
      <w:r>
        <w:rPr>
          <w:rFonts w:ascii="Arial Narrow" w:hAnsi="Arial Narrow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E20BF" wp14:editId="084AF7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0325" cy="258762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58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322" w:rsidRDefault="00433322" w:rsidP="00433322">
                            <w:pPr>
                              <w:jc w:val="center"/>
                            </w:pPr>
                          </w:p>
                          <w:p w:rsidR="00433322" w:rsidRDefault="00433322" w:rsidP="00433322">
                            <w:pPr>
                              <w:jc w:val="center"/>
                            </w:pPr>
                            <w:r w:rsidRPr="0043332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660" cy="88392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066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3322" w:rsidRPr="00EB6BB9" w:rsidRDefault="00433322" w:rsidP="00433322">
                            <w:pPr>
                              <w:ind w:right="6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6"/>
                                <w:szCs w:val="26"/>
                              </w:rPr>
                              <w:t xml:space="preserve">  МИНИСТЕРСТВО ЦИФРОВОГО РАЗВИТИЯ </w:t>
                            </w:r>
                            <w:r w:rsidRPr="00EB6BB9">
                              <w:rPr>
                                <w:rFonts w:ascii="Arial Narrow" w:hAnsi="Arial Narrow" w:cs="Tahoma"/>
                                <w:b/>
                                <w:sz w:val="26"/>
                                <w:szCs w:val="26"/>
                              </w:rPr>
                              <w:t>СМОЛЕНСКОЙ ОБЛАСТИ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33322" w:rsidRPr="00EB6BB9" w:rsidRDefault="00433322" w:rsidP="00433322">
                            <w:pPr>
                              <w:tabs>
                                <w:tab w:val="left" w:pos="4962"/>
                              </w:tabs>
                              <w:spacing w:before="40" w:line="360" w:lineRule="auto"/>
                              <w:ind w:right="-5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 w:rsidRPr="00EB6BB9">
                              <w:rPr>
                                <w:b/>
                                <w:color w:val="000000"/>
                                <w:sz w:val="32"/>
                              </w:rPr>
                              <w:t>П Р И К А З</w:t>
                            </w:r>
                          </w:p>
                          <w:p w:rsidR="00433322" w:rsidRPr="00C767DE" w:rsidRDefault="00433322" w:rsidP="00433322">
                            <w:pPr>
                              <w:tabs>
                                <w:tab w:val="left" w:pos="4962"/>
                              </w:tabs>
                              <w:spacing w:before="40" w:line="360" w:lineRule="auto"/>
                              <w:ind w:right="-5" w:firstLine="0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33322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C767DE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"</w:t>
                            </w:r>
                            <w:r w:rsidR="0019332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  <w:r w:rsidRPr="00C767DE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"</w:t>
                            </w:r>
                            <w:r w:rsidR="0019332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апреля</w:t>
                            </w:r>
                            <w:r w:rsidR="00C767DE" w:rsidRPr="00C767DE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F26B0D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="00C767DE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г.</w:t>
                            </w:r>
                            <w:r w:rsidR="00C767DE" w:rsidRPr="00C767DE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67DE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</w:t>
                            </w:r>
                            <w:r w:rsidR="00C767DE" w:rsidRPr="00C767DE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C767DE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19332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767DE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№</w:t>
                            </w:r>
                            <w:r w:rsidR="00C767DE" w:rsidRPr="00C767DE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332C" w:rsidRPr="0019332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17/2025</w:t>
                            </w:r>
                          </w:p>
                          <w:p w:rsidR="00433322" w:rsidRDefault="00433322" w:rsidP="00433322">
                            <w:pPr>
                              <w:ind w:right="4863"/>
                              <w:rPr>
                                <w:color w:val="000000"/>
                                <w:sz w:val="18"/>
                              </w:rPr>
                            </w:pPr>
                          </w:p>
                          <w:p w:rsidR="00433322" w:rsidRPr="00EB6BB9" w:rsidRDefault="00433322" w:rsidP="00433322">
                            <w:pPr>
                              <w:ind w:right="4863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E20B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.05pt;width:504.75pt;height:2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" strokecolor="white">
                <v:textbox>
                  <w:txbxContent>
                    <w:p w:rsidR="00433322" w:rsidRDefault="00433322" w:rsidP="00433322">
                      <w:pPr>
                        <w:jc w:val="center"/>
                      </w:pPr>
                    </w:p>
                    <w:p w:rsidR="00433322" w:rsidRDefault="00433322" w:rsidP="00433322">
                      <w:pPr>
                        <w:jc w:val="center"/>
                      </w:pPr>
                      <w:r w:rsidRPr="00433322">
                        <w:rPr>
                          <w:noProof/>
                        </w:rPr>
                        <w:drawing>
                          <wp:inline distT="0" distB="0" distL="0" distR="0">
                            <wp:extent cx="1470660" cy="88392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0660" cy="88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3322" w:rsidRPr="00EB6BB9" w:rsidRDefault="00433322" w:rsidP="00433322">
                      <w:pPr>
                        <w:ind w:right="6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6"/>
                          <w:szCs w:val="26"/>
                        </w:rPr>
                        <w:t xml:space="preserve">  МИНИСТЕРСТВО ЦИФРОВОГО РАЗВИТИЯ </w:t>
                      </w:r>
                      <w:r w:rsidRPr="00EB6BB9">
                        <w:rPr>
                          <w:rFonts w:ascii="Arial Narrow" w:hAnsi="Arial Narrow" w:cs="Tahoma"/>
                          <w:b/>
                          <w:sz w:val="26"/>
                          <w:szCs w:val="26"/>
                        </w:rPr>
                        <w:t>СМОЛЕНСКОЙ ОБЛАСТИ</w:t>
                      </w:r>
                      <w:r>
                        <w:rPr>
                          <w:rFonts w:ascii="Arial Narrow" w:hAnsi="Arial Narrow" w:cs="Tahoma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433322" w:rsidRPr="00EB6BB9" w:rsidRDefault="00433322" w:rsidP="00433322">
                      <w:pPr>
                        <w:tabs>
                          <w:tab w:val="left" w:pos="4962"/>
                        </w:tabs>
                        <w:spacing w:before="40" w:line="360" w:lineRule="auto"/>
                        <w:ind w:right="-5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 w:rsidRPr="00EB6BB9">
                        <w:rPr>
                          <w:b/>
                          <w:color w:val="000000"/>
                          <w:sz w:val="32"/>
                        </w:rPr>
                        <w:t>П Р И К А З</w:t>
                      </w:r>
                    </w:p>
                    <w:p w:rsidR="00433322" w:rsidRPr="00C767DE" w:rsidRDefault="00433322" w:rsidP="00433322">
                      <w:pPr>
                        <w:tabs>
                          <w:tab w:val="left" w:pos="4962"/>
                        </w:tabs>
                        <w:spacing w:before="40" w:line="360" w:lineRule="auto"/>
                        <w:ind w:right="-5" w:firstLine="0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433322">
                        <w:rPr>
                          <w:color w:val="000000"/>
                        </w:rPr>
                        <w:t xml:space="preserve"> </w:t>
                      </w:r>
                      <w:r w:rsidRPr="00C767DE">
                        <w:rPr>
                          <w:b/>
                          <w:color w:val="000000"/>
                          <w:sz w:val="24"/>
                          <w:szCs w:val="24"/>
                        </w:rPr>
                        <w:t>"</w:t>
                      </w:r>
                      <w:r w:rsidR="0019332C">
                        <w:rPr>
                          <w:b/>
                          <w:color w:val="000000"/>
                          <w:sz w:val="24"/>
                          <w:szCs w:val="24"/>
                        </w:rPr>
                        <w:t>14</w:t>
                      </w:r>
                      <w:r w:rsidRPr="00C767DE">
                        <w:rPr>
                          <w:b/>
                          <w:color w:val="000000"/>
                          <w:sz w:val="24"/>
                          <w:szCs w:val="24"/>
                        </w:rPr>
                        <w:t>"</w:t>
                      </w:r>
                      <w:r w:rsidR="0019332C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апреля</w:t>
                      </w:r>
                      <w:r w:rsidR="00C767DE" w:rsidRPr="00C767DE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202</w:t>
                      </w:r>
                      <w:r w:rsidR="00F26B0D">
                        <w:rPr>
                          <w:b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="00C767DE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г.</w:t>
                      </w:r>
                      <w:r w:rsidR="00C767DE" w:rsidRPr="00C767DE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767DE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</w:t>
                      </w:r>
                      <w:r w:rsidR="00C767DE" w:rsidRPr="00C767DE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          </w:t>
                      </w:r>
                      <w:r w:rsidRPr="00C767DE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             </w:t>
                      </w:r>
                      <w:r w:rsidR="0019332C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C767DE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      №</w:t>
                      </w:r>
                      <w:r w:rsidR="00C767DE" w:rsidRPr="00C767DE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9332C" w:rsidRPr="0019332C">
                        <w:rPr>
                          <w:b/>
                          <w:color w:val="000000"/>
                          <w:sz w:val="24"/>
                          <w:szCs w:val="24"/>
                        </w:rPr>
                        <w:t>17/2025</w:t>
                      </w:r>
                    </w:p>
                    <w:p w:rsidR="00433322" w:rsidRDefault="00433322" w:rsidP="00433322">
                      <w:pPr>
                        <w:ind w:right="4863"/>
                        <w:rPr>
                          <w:color w:val="000000"/>
                          <w:sz w:val="18"/>
                        </w:rPr>
                      </w:pPr>
                    </w:p>
                    <w:p w:rsidR="00433322" w:rsidRPr="00EB6BB9" w:rsidRDefault="00433322" w:rsidP="00433322">
                      <w:pPr>
                        <w:ind w:right="4863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3322" w:rsidRDefault="00433322" w:rsidP="00433322">
      <w:pPr>
        <w:shd w:val="clear" w:color="auto" w:fill="FFFFFF"/>
        <w:ind w:right="5529" w:firstLine="0"/>
        <w:rPr>
          <w:szCs w:val="28"/>
        </w:rPr>
      </w:pPr>
    </w:p>
    <w:p w:rsidR="00433322" w:rsidRDefault="00433322" w:rsidP="00433322">
      <w:pPr>
        <w:shd w:val="clear" w:color="auto" w:fill="FFFFFF"/>
        <w:ind w:right="5529" w:firstLine="0"/>
        <w:rPr>
          <w:szCs w:val="28"/>
        </w:rPr>
      </w:pPr>
    </w:p>
    <w:p w:rsidR="00433322" w:rsidRDefault="00433322" w:rsidP="00433322">
      <w:pPr>
        <w:shd w:val="clear" w:color="auto" w:fill="FFFFFF"/>
        <w:ind w:right="5529" w:firstLine="0"/>
        <w:rPr>
          <w:szCs w:val="28"/>
        </w:rPr>
      </w:pPr>
    </w:p>
    <w:p w:rsidR="00433322" w:rsidRDefault="00433322" w:rsidP="00433322">
      <w:pPr>
        <w:shd w:val="clear" w:color="auto" w:fill="FFFFFF"/>
        <w:ind w:right="5529" w:firstLine="0"/>
        <w:rPr>
          <w:szCs w:val="28"/>
        </w:rPr>
      </w:pPr>
    </w:p>
    <w:p w:rsidR="00433322" w:rsidRDefault="00433322" w:rsidP="00433322">
      <w:pPr>
        <w:shd w:val="clear" w:color="auto" w:fill="FFFFFF"/>
        <w:ind w:right="5529" w:firstLine="0"/>
        <w:rPr>
          <w:szCs w:val="28"/>
        </w:rPr>
      </w:pPr>
    </w:p>
    <w:p w:rsidR="00433322" w:rsidRDefault="00433322" w:rsidP="00433322">
      <w:pPr>
        <w:shd w:val="clear" w:color="auto" w:fill="FFFFFF"/>
        <w:ind w:right="5529" w:firstLine="0"/>
        <w:rPr>
          <w:szCs w:val="28"/>
        </w:rPr>
      </w:pPr>
    </w:p>
    <w:p w:rsidR="00433322" w:rsidRDefault="00433322" w:rsidP="00433322">
      <w:pPr>
        <w:shd w:val="clear" w:color="auto" w:fill="FFFFFF"/>
        <w:ind w:right="5529" w:firstLine="0"/>
        <w:rPr>
          <w:szCs w:val="28"/>
        </w:rPr>
      </w:pPr>
    </w:p>
    <w:p w:rsidR="00AD64CA" w:rsidRPr="003C046D" w:rsidRDefault="00A03A04" w:rsidP="00433322">
      <w:pPr>
        <w:shd w:val="clear" w:color="auto" w:fill="FFFFFF"/>
        <w:ind w:right="5529" w:firstLine="0"/>
        <w:rPr>
          <w:szCs w:val="28"/>
        </w:rPr>
      </w:pPr>
      <w:r w:rsidRPr="003C046D">
        <w:rPr>
          <w:szCs w:val="28"/>
        </w:rPr>
        <w:t>Об утверждении Регламента проведения в 202</w:t>
      </w:r>
      <w:r w:rsidR="00433322">
        <w:rPr>
          <w:szCs w:val="28"/>
        </w:rPr>
        <w:t>4</w:t>
      </w:r>
      <w:r w:rsidRPr="003C046D">
        <w:rPr>
          <w:szCs w:val="28"/>
        </w:rPr>
        <w:t xml:space="preserve"> году ежегодного областного конкурса «Учи </w:t>
      </w:r>
      <w:r w:rsidRPr="003C046D">
        <w:rPr>
          <w:szCs w:val="28"/>
          <w:lang w:val="en-US"/>
        </w:rPr>
        <w:t>IT</w:t>
      </w:r>
      <w:r w:rsidRPr="003C046D">
        <w:rPr>
          <w:szCs w:val="28"/>
        </w:rPr>
        <w:t>»</w:t>
      </w:r>
      <w:r w:rsidR="005564FA" w:rsidRPr="003C046D">
        <w:rPr>
          <w:szCs w:val="28"/>
        </w:rPr>
        <w:t xml:space="preserve"> </w:t>
      </w:r>
      <w:r w:rsidR="00CC60D2">
        <w:rPr>
          <w:szCs w:val="28"/>
        </w:rPr>
        <w:br/>
      </w:r>
    </w:p>
    <w:p w:rsidR="00AD64CA" w:rsidRPr="003C046D" w:rsidRDefault="00AD64CA" w:rsidP="00437C24">
      <w:pPr>
        <w:ind w:right="282" w:firstLine="709"/>
        <w:rPr>
          <w:szCs w:val="28"/>
        </w:rPr>
      </w:pPr>
    </w:p>
    <w:p w:rsidR="00812B6C" w:rsidRPr="003C046D" w:rsidRDefault="00A03A04" w:rsidP="00437C24">
      <w:pPr>
        <w:ind w:right="282" w:firstLine="709"/>
        <w:rPr>
          <w:color w:val="000000" w:themeColor="text1"/>
          <w:szCs w:val="28"/>
        </w:rPr>
      </w:pPr>
      <w:r w:rsidRPr="003C046D">
        <w:rPr>
          <w:szCs w:val="28"/>
        </w:rPr>
        <w:t xml:space="preserve">В соответствии с пунктом 4 Положения о ежегодном областном конкурсе «Учи </w:t>
      </w:r>
      <w:r w:rsidRPr="003C046D">
        <w:rPr>
          <w:szCs w:val="28"/>
          <w:lang w:val="en-US"/>
        </w:rPr>
        <w:t>IT</w:t>
      </w:r>
      <w:r w:rsidRPr="003C046D">
        <w:rPr>
          <w:szCs w:val="28"/>
        </w:rPr>
        <w:t xml:space="preserve">», утвержденного постановлением Администрации Смоленской области </w:t>
      </w:r>
      <w:r w:rsidR="007B1682" w:rsidRPr="003C046D">
        <w:rPr>
          <w:szCs w:val="28"/>
        </w:rPr>
        <w:t xml:space="preserve">от </w:t>
      </w:r>
      <w:r w:rsidR="007B1682" w:rsidRPr="003C046D">
        <w:rPr>
          <w:color w:val="000000" w:themeColor="text1"/>
          <w:szCs w:val="28"/>
        </w:rPr>
        <w:t>12.07.2022 № 466</w:t>
      </w:r>
      <w:r w:rsidR="00437C24" w:rsidRPr="003C046D">
        <w:rPr>
          <w:color w:val="000000" w:themeColor="text1"/>
          <w:szCs w:val="28"/>
        </w:rPr>
        <w:t xml:space="preserve"> </w:t>
      </w:r>
      <w:r w:rsidR="003C046D" w:rsidRPr="003C046D">
        <w:rPr>
          <w:szCs w:val="28"/>
        </w:rPr>
        <w:t>(в редакции постановления Администрации Смоленской области от 30.03.2023 № 132, поста</w:t>
      </w:r>
      <w:bookmarkStart w:id="0" w:name="_GoBack"/>
      <w:bookmarkEnd w:id="0"/>
      <w:r w:rsidR="003C046D" w:rsidRPr="003C046D">
        <w:rPr>
          <w:szCs w:val="28"/>
        </w:rPr>
        <w:t xml:space="preserve">новления Правительства Смоленской области от </w:t>
      </w:r>
      <w:r w:rsidR="003C046D" w:rsidRPr="003C046D">
        <w:rPr>
          <w:color w:val="000000" w:themeColor="text1"/>
          <w:szCs w:val="28"/>
        </w:rPr>
        <w:t>14.11.2023 № 89</w:t>
      </w:r>
      <w:r w:rsidR="003C046D" w:rsidRPr="003C046D">
        <w:rPr>
          <w:szCs w:val="28"/>
        </w:rPr>
        <w:t>)</w:t>
      </w:r>
      <w:r w:rsidRPr="003C046D">
        <w:rPr>
          <w:szCs w:val="28"/>
        </w:rPr>
        <w:t>,</w:t>
      </w:r>
      <w:r w:rsidR="00812B6C" w:rsidRPr="003C046D">
        <w:rPr>
          <w:szCs w:val="28"/>
        </w:rPr>
        <w:t xml:space="preserve"> </w:t>
      </w:r>
    </w:p>
    <w:p w:rsidR="000366DE" w:rsidRPr="003C046D" w:rsidRDefault="000366DE" w:rsidP="002C1E3D">
      <w:pPr>
        <w:ind w:right="282" w:firstLine="0"/>
        <w:rPr>
          <w:szCs w:val="28"/>
        </w:rPr>
      </w:pPr>
    </w:p>
    <w:p w:rsidR="000366DE" w:rsidRPr="003C046D" w:rsidRDefault="000366DE" w:rsidP="002C1E3D">
      <w:pPr>
        <w:ind w:right="282" w:firstLine="0"/>
        <w:jc w:val="left"/>
        <w:rPr>
          <w:szCs w:val="28"/>
        </w:rPr>
      </w:pPr>
      <w:r w:rsidRPr="003C046D">
        <w:rPr>
          <w:szCs w:val="28"/>
        </w:rPr>
        <w:t>п р и к а з ы в а ю:</w:t>
      </w:r>
    </w:p>
    <w:p w:rsidR="000366DE" w:rsidRPr="003C046D" w:rsidRDefault="000366DE" w:rsidP="002C1E3D">
      <w:pPr>
        <w:ind w:right="282" w:firstLine="0"/>
        <w:jc w:val="left"/>
        <w:rPr>
          <w:szCs w:val="28"/>
        </w:rPr>
      </w:pPr>
    </w:p>
    <w:p w:rsidR="000366DE" w:rsidRPr="003C046D" w:rsidRDefault="00137B36" w:rsidP="00A03A04">
      <w:pPr>
        <w:pStyle w:val="ae"/>
        <w:spacing w:line="247" w:lineRule="auto"/>
        <w:ind w:firstLine="709"/>
        <w:jc w:val="both"/>
        <w:rPr>
          <w:sz w:val="28"/>
          <w:szCs w:val="28"/>
          <w:lang w:eastAsia="ru-RU"/>
        </w:rPr>
      </w:pPr>
      <w:r w:rsidRPr="003C046D">
        <w:rPr>
          <w:sz w:val="28"/>
          <w:szCs w:val="28"/>
          <w:lang w:eastAsia="ru-RU"/>
        </w:rPr>
        <w:t>у</w:t>
      </w:r>
      <w:r w:rsidR="00A03A04" w:rsidRPr="003C046D">
        <w:rPr>
          <w:sz w:val="28"/>
          <w:szCs w:val="28"/>
          <w:lang w:eastAsia="ru-RU"/>
        </w:rPr>
        <w:t>твердить прилагаемый Регламент проведения в 202</w:t>
      </w:r>
      <w:r w:rsidR="00F26B0D">
        <w:rPr>
          <w:sz w:val="28"/>
          <w:szCs w:val="28"/>
          <w:lang w:eastAsia="ru-RU"/>
        </w:rPr>
        <w:t>5</w:t>
      </w:r>
      <w:r w:rsidR="00A03A04" w:rsidRPr="003C046D">
        <w:rPr>
          <w:sz w:val="28"/>
          <w:szCs w:val="28"/>
          <w:lang w:eastAsia="ru-RU"/>
        </w:rPr>
        <w:t xml:space="preserve"> году ежегодного областного конкурса </w:t>
      </w:r>
      <w:r w:rsidR="00A03A04" w:rsidRPr="003C046D">
        <w:rPr>
          <w:sz w:val="28"/>
          <w:szCs w:val="28"/>
        </w:rPr>
        <w:t xml:space="preserve">«Учи </w:t>
      </w:r>
      <w:r w:rsidR="00A03A04" w:rsidRPr="003C046D">
        <w:rPr>
          <w:sz w:val="28"/>
          <w:szCs w:val="28"/>
          <w:lang w:val="en-US"/>
        </w:rPr>
        <w:t>IT</w:t>
      </w:r>
      <w:r w:rsidR="00A03A04" w:rsidRPr="003C046D">
        <w:rPr>
          <w:sz w:val="28"/>
          <w:szCs w:val="28"/>
        </w:rPr>
        <w:t>»</w:t>
      </w:r>
      <w:r w:rsidR="00A03A04" w:rsidRPr="003C046D">
        <w:rPr>
          <w:sz w:val="28"/>
          <w:szCs w:val="28"/>
          <w:lang w:eastAsia="ru-RU"/>
        </w:rPr>
        <w:t>.</w:t>
      </w:r>
    </w:p>
    <w:p w:rsidR="00A03A04" w:rsidRPr="003C046D" w:rsidRDefault="00A03A04" w:rsidP="00A03A04">
      <w:pPr>
        <w:pStyle w:val="ae"/>
        <w:spacing w:line="247" w:lineRule="auto"/>
        <w:ind w:left="720" w:firstLine="709"/>
        <w:jc w:val="both"/>
        <w:rPr>
          <w:sz w:val="28"/>
          <w:szCs w:val="28"/>
          <w:lang w:eastAsia="ru-RU"/>
        </w:rPr>
      </w:pPr>
    </w:p>
    <w:p w:rsidR="00A6092E" w:rsidRPr="003C046D" w:rsidRDefault="00A6092E" w:rsidP="00A03A04">
      <w:pPr>
        <w:pStyle w:val="ae"/>
        <w:spacing w:line="247" w:lineRule="auto"/>
        <w:ind w:left="720" w:firstLine="709"/>
        <w:jc w:val="both"/>
        <w:rPr>
          <w:sz w:val="28"/>
          <w:szCs w:val="28"/>
          <w:lang w:eastAsia="ru-RU"/>
        </w:rPr>
      </w:pPr>
    </w:p>
    <w:p w:rsidR="000366DE" w:rsidRPr="003C046D" w:rsidRDefault="000366DE" w:rsidP="00A03A04">
      <w:pPr>
        <w:pStyle w:val="a9"/>
        <w:ind w:left="0" w:firstLine="709"/>
        <w:rPr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919"/>
        <w:gridCol w:w="4286"/>
      </w:tblGrid>
      <w:tr w:rsidR="00A6092E" w:rsidRPr="003C046D" w:rsidTr="005B4058">
        <w:trPr>
          <w:jc w:val="center"/>
        </w:trPr>
        <w:tc>
          <w:tcPr>
            <w:tcW w:w="6094" w:type="dxa"/>
            <w:vAlign w:val="bottom"/>
            <w:hideMark/>
          </w:tcPr>
          <w:p w:rsidR="00A6092E" w:rsidRPr="003C046D" w:rsidRDefault="00433322" w:rsidP="00A6092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Министр </w:t>
            </w:r>
          </w:p>
        </w:tc>
        <w:tc>
          <w:tcPr>
            <w:tcW w:w="4382" w:type="dxa"/>
            <w:vAlign w:val="bottom"/>
          </w:tcPr>
          <w:p w:rsidR="00A6092E" w:rsidRPr="003C046D" w:rsidRDefault="00A6092E" w:rsidP="00B12318">
            <w:pPr>
              <w:jc w:val="right"/>
              <w:rPr>
                <w:b/>
                <w:szCs w:val="28"/>
              </w:rPr>
            </w:pPr>
            <w:r w:rsidRPr="003C046D">
              <w:rPr>
                <w:b/>
                <w:szCs w:val="28"/>
              </w:rPr>
              <w:t xml:space="preserve"> </w:t>
            </w:r>
            <w:r w:rsidR="00B12318" w:rsidRPr="003C046D">
              <w:rPr>
                <w:b/>
                <w:szCs w:val="28"/>
              </w:rPr>
              <w:t xml:space="preserve"> </w:t>
            </w:r>
            <w:r w:rsidRPr="003C046D">
              <w:rPr>
                <w:b/>
                <w:szCs w:val="28"/>
              </w:rPr>
              <w:t xml:space="preserve"> </w:t>
            </w:r>
            <w:r w:rsidR="00B12318" w:rsidRPr="003C046D">
              <w:rPr>
                <w:b/>
                <w:szCs w:val="28"/>
              </w:rPr>
              <w:t>А</w:t>
            </w:r>
            <w:r w:rsidRPr="003C046D">
              <w:rPr>
                <w:b/>
                <w:szCs w:val="28"/>
              </w:rPr>
              <w:t>.</w:t>
            </w:r>
            <w:r w:rsidR="00B12318" w:rsidRPr="003C046D">
              <w:rPr>
                <w:b/>
                <w:szCs w:val="28"/>
              </w:rPr>
              <w:t>Н</w:t>
            </w:r>
            <w:r w:rsidRPr="003C046D">
              <w:rPr>
                <w:b/>
                <w:szCs w:val="28"/>
              </w:rPr>
              <w:t xml:space="preserve">. </w:t>
            </w:r>
            <w:r w:rsidR="00B12318" w:rsidRPr="003C046D">
              <w:rPr>
                <w:b/>
                <w:szCs w:val="28"/>
              </w:rPr>
              <w:t>Рудометкин</w:t>
            </w:r>
          </w:p>
        </w:tc>
      </w:tr>
    </w:tbl>
    <w:p w:rsidR="000366DE" w:rsidRPr="003C046D" w:rsidRDefault="000366DE" w:rsidP="00544700">
      <w:pPr>
        <w:pStyle w:val="a9"/>
        <w:ind w:left="0" w:firstLine="0"/>
        <w:jc w:val="left"/>
        <w:rPr>
          <w:szCs w:val="28"/>
        </w:rPr>
      </w:pPr>
    </w:p>
    <w:p w:rsidR="00A03A04" w:rsidRPr="003C046D" w:rsidRDefault="00A03A04" w:rsidP="00544700">
      <w:pPr>
        <w:ind w:firstLine="0"/>
        <w:contextualSpacing/>
        <w:jc w:val="left"/>
        <w:rPr>
          <w:szCs w:val="28"/>
        </w:rPr>
      </w:pPr>
      <w:r w:rsidRPr="003C046D">
        <w:rPr>
          <w:szCs w:val="28"/>
        </w:rPr>
        <w:br w:type="page"/>
      </w:r>
    </w:p>
    <w:p w:rsidR="00A03A04" w:rsidRPr="00433322" w:rsidRDefault="003A1F02" w:rsidP="003A1F02">
      <w:pPr>
        <w:jc w:val="lef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</w:t>
      </w:r>
      <w:r w:rsidR="00C564F6" w:rsidRPr="00433322">
        <w:rPr>
          <w:szCs w:val="28"/>
        </w:rPr>
        <w:t>УТВЕРЖДЕН</w:t>
      </w:r>
    </w:p>
    <w:p w:rsidR="00433322" w:rsidRDefault="00C564F6" w:rsidP="003A1F02">
      <w:pPr>
        <w:ind w:left="5387" w:firstLine="0"/>
        <w:jc w:val="left"/>
        <w:rPr>
          <w:szCs w:val="28"/>
        </w:rPr>
      </w:pPr>
      <w:r w:rsidRPr="003C046D">
        <w:rPr>
          <w:szCs w:val="28"/>
        </w:rPr>
        <w:t>П</w:t>
      </w:r>
      <w:r w:rsidR="00A03A04" w:rsidRPr="003C046D">
        <w:rPr>
          <w:szCs w:val="28"/>
        </w:rPr>
        <w:t>риказ</w:t>
      </w:r>
      <w:r w:rsidRPr="003C046D">
        <w:rPr>
          <w:szCs w:val="28"/>
        </w:rPr>
        <w:t xml:space="preserve">ом </w:t>
      </w:r>
      <w:r w:rsidR="003A1F02">
        <w:rPr>
          <w:szCs w:val="28"/>
        </w:rPr>
        <w:t xml:space="preserve">Министерства </w:t>
      </w:r>
      <w:r w:rsidR="00433322">
        <w:rPr>
          <w:szCs w:val="28"/>
        </w:rPr>
        <w:t xml:space="preserve">цифрового </w:t>
      </w:r>
    </w:p>
    <w:p w:rsidR="00433322" w:rsidRDefault="00433322" w:rsidP="003A1F02">
      <w:pPr>
        <w:ind w:left="5387" w:firstLine="0"/>
        <w:jc w:val="left"/>
        <w:rPr>
          <w:szCs w:val="28"/>
        </w:rPr>
      </w:pPr>
      <w:r>
        <w:rPr>
          <w:szCs w:val="28"/>
        </w:rPr>
        <w:t>развития</w:t>
      </w:r>
      <w:r w:rsidR="00187E72">
        <w:rPr>
          <w:szCs w:val="28"/>
        </w:rPr>
        <w:t xml:space="preserve"> Смоленской области</w:t>
      </w:r>
      <w:r w:rsidR="00CC60D2">
        <w:rPr>
          <w:szCs w:val="28"/>
        </w:rPr>
        <w:t xml:space="preserve"> </w:t>
      </w:r>
    </w:p>
    <w:p w:rsidR="00A03A04" w:rsidRPr="003C046D" w:rsidRDefault="00433322" w:rsidP="003A1F02">
      <w:pPr>
        <w:ind w:left="5387" w:firstLine="0"/>
        <w:jc w:val="left"/>
        <w:rPr>
          <w:szCs w:val="28"/>
        </w:rPr>
      </w:pPr>
      <w:r>
        <w:rPr>
          <w:szCs w:val="28"/>
        </w:rPr>
        <w:t>от «__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_______20___№____</w:t>
      </w:r>
      <w:r w:rsidR="00187E72">
        <w:rPr>
          <w:szCs w:val="28"/>
        </w:rPr>
        <w:t xml:space="preserve"> </w:t>
      </w:r>
    </w:p>
    <w:p w:rsidR="00A03A04" w:rsidRPr="003C046D" w:rsidRDefault="00A03A04" w:rsidP="00A03A04">
      <w:pPr>
        <w:ind w:left="360"/>
        <w:jc w:val="center"/>
        <w:rPr>
          <w:b/>
          <w:szCs w:val="28"/>
        </w:rPr>
      </w:pPr>
    </w:p>
    <w:p w:rsidR="00556688" w:rsidRPr="003C046D" w:rsidRDefault="00556688" w:rsidP="00A03A04">
      <w:pPr>
        <w:ind w:left="360"/>
        <w:jc w:val="center"/>
        <w:rPr>
          <w:b/>
          <w:szCs w:val="28"/>
        </w:rPr>
      </w:pPr>
    </w:p>
    <w:p w:rsidR="00C564F6" w:rsidRPr="003C046D" w:rsidRDefault="00C564F6" w:rsidP="008625B8">
      <w:pPr>
        <w:pStyle w:val="1"/>
        <w:spacing w:before="11"/>
        <w:ind w:right="818"/>
        <w:jc w:val="center"/>
        <w:rPr>
          <w:color w:val="000000" w:themeColor="text1"/>
        </w:rPr>
      </w:pPr>
      <w:r w:rsidRPr="003C046D">
        <w:rPr>
          <w:color w:val="000000" w:themeColor="text1"/>
        </w:rPr>
        <w:t>РЕГЛАМЕНТ</w:t>
      </w:r>
    </w:p>
    <w:p w:rsidR="00C564F6" w:rsidRPr="003C046D" w:rsidRDefault="00C564F6" w:rsidP="00C564F6">
      <w:pPr>
        <w:pStyle w:val="1"/>
        <w:spacing w:before="11"/>
        <w:ind w:right="818"/>
        <w:jc w:val="center"/>
        <w:rPr>
          <w:color w:val="000000" w:themeColor="text1"/>
        </w:rPr>
      </w:pPr>
      <w:r w:rsidRPr="003C046D">
        <w:rPr>
          <w:color w:val="000000" w:themeColor="text1"/>
        </w:rPr>
        <w:t>проведения</w:t>
      </w:r>
      <w:r w:rsidRPr="003C046D">
        <w:rPr>
          <w:color w:val="000000" w:themeColor="text1"/>
          <w:spacing w:val="15"/>
        </w:rPr>
        <w:t xml:space="preserve"> </w:t>
      </w:r>
      <w:r w:rsidRPr="003C046D">
        <w:rPr>
          <w:color w:val="000000" w:themeColor="text1"/>
        </w:rPr>
        <w:t>в</w:t>
      </w:r>
      <w:r w:rsidRPr="003C046D">
        <w:rPr>
          <w:color w:val="000000" w:themeColor="text1"/>
          <w:spacing w:val="-4"/>
        </w:rPr>
        <w:t xml:space="preserve"> </w:t>
      </w:r>
      <w:r w:rsidRPr="003C046D">
        <w:rPr>
          <w:color w:val="000000" w:themeColor="text1"/>
        </w:rPr>
        <w:t>202</w:t>
      </w:r>
      <w:r w:rsidR="00851DFF">
        <w:rPr>
          <w:color w:val="000000" w:themeColor="text1"/>
        </w:rPr>
        <w:t>5</w:t>
      </w:r>
      <w:r w:rsidRPr="003C046D">
        <w:rPr>
          <w:color w:val="000000" w:themeColor="text1"/>
          <w:spacing w:val="3"/>
        </w:rPr>
        <w:t xml:space="preserve"> </w:t>
      </w:r>
      <w:r w:rsidRPr="003C046D">
        <w:rPr>
          <w:color w:val="000000" w:themeColor="text1"/>
        </w:rPr>
        <w:t>году</w:t>
      </w:r>
      <w:r w:rsidRPr="003C046D">
        <w:rPr>
          <w:color w:val="000000" w:themeColor="text1"/>
          <w:spacing w:val="8"/>
        </w:rPr>
        <w:t xml:space="preserve"> </w:t>
      </w:r>
      <w:r w:rsidRPr="003C046D">
        <w:rPr>
          <w:color w:val="000000" w:themeColor="text1"/>
        </w:rPr>
        <w:t>ежегодного</w:t>
      </w:r>
      <w:r w:rsidRPr="003C046D">
        <w:rPr>
          <w:color w:val="000000" w:themeColor="text1"/>
          <w:spacing w:val="8"/>
        </w:rPr>
        <w:t xml:space="preserve"> </w:t>
      </w:r>
      <w:r w:rsidRPr="003C046D">
        <w:rPr>
          <w:color w:val="000000" w:themeColor="text1"/>
        </w:rPr>
        <w:t>областного</w:t>
      </w:r>
      <w:r w:rsidRPr="003C046D">
        <w:rPr>
          <w:color w:val="000000" w:themeColor="text1"/>
          <w:spacing w:val="15"/>
        </w:rPr>
        <w:t xml:space="preserve"> </w:t>
      </w:r>
      <w:r w:rsidRPr="003C046D">
        <w:rPr>
          <w:color w:val="000000" w:themeColor="text1"/>
        </w:rPr>
        <w:t>конкурса</w:t>
      </w:r>
      <w:r w:rsidRPr="003C046D">
        <w:rPr>
          <w:color w:val="000000" w:themeColor="text1"/>
          <w:spacing w:val="17"/>
        </w:rPr>
        <w:t xml:space="preserve"> </w:t>
      </w:r>
      <w:r w:rsidRPr="003C046D">
        <w:rPr>
          <w:color w:val="000000" w:themeColor="text1"/>
        </w:rPr>
        <w:t>«Учи IT»</w:t>
      </w:r>
    </w:p>
    <w:p w:rsidR="003907D8" w:rsidRPr="003C046D" w:rsidRDefault="003907D8" w:rsidP="003907D8">
      <w:pPr>
        <w:pStyle w:val="a9"/>
        <w:widowControl w:val="0"/>
        <w:tabs>
          <w:tab w:val="left" w:pos="4091"/>
        </w:tabs>
        <w:autoSpaceDE w:val="0"/>
        <w:autoSpaceDN w:val="0"/>
        <w:spacing w:before="209"/>
        <w:ind w:left="4174" w:firstLine="0"/>
        <w:jc w:val="left"/>
        <w:rPr>
          <w:b/>
          <w:color w:val="000000" w:themeColor="text1"/>
          <w:szCs w:val="28"/>
        </w:rPr>
      </w:pPr>
    </w:p>
    <w:p w:rsidR="00C564F6" w:rsidRPr="003C046D" w:rsidRDefault="003907D8" w:rsidP="008625B8">
      <w:pPr>
        <w:pStyle w:val="1"/>
        <w:spacing w:before="11"/>
        <w:ind w:right="818"/>
        <w:jc w:val="center"/>
        <w:rPr>
          <w:color w:val="000000" w:themeColor="text1"/>
        </w:rPr>
      </w:pPr>
      <w:r w:rsidRPr="003C046D">
        <w:rPr>
          <w:color w:val="000000" w:themeColor="text1"/>
        </w:rPr>
        <w:t xml:space="preserve">1. </w:t>
      </w:r>
      <w:r w:rsidR="00C564F6" w:rsidRPr="003C046D">
        <w:rPr>
          <w:color w:val="000000" w:themeColor="text1"/>
        </w:rPr>
        <w:t>Основные положения</w:t>
      </w:r>
    </w:p>
    <w:p w:rsidR="00A03A04" w:rsidRPr="003C046D" w:rsidRDefault="00A03A04" w:rsidP="004C2FED">
      <w:pPr>
        <w:pStyle w:val="a9"/>
        <w:ind w:left="0" w:right="282" w:firstLine="0"/>
        <w:jc w:val="left"/>
        <w:rPr>
          <w:color w:val="000000" w:themeColor="text1"/>
          <w:szCs w:val="28"/>
        </w:rPr>
      </w:pPr>
    </w:p>
    <w:p w:rsidR="00C564F6" w:rsidRPr="003C046D" w:rsidRDefault="00C564F6" w:rsidP="00226A43">
      <w:pPr>
        <w:pStyle w:val="ae"/>
        <w:spacing w:before="211" w:line="249" w:lineRule="auto"/>
        <w:ind w:firstLine="722"/>
        <w:jc w:val="both"/>
        <w:rPr>
          <w:color w:val="000000" w:themeColor="text1"/>
          <w:sz w:val="28"/>
          <w:szCs w:val="28"/>
        </w:rPr>
      </w:pPr>
      <w:r w:rsidRPr="003C046D">
        <w:rPr>
          <w:color w:val="000000" w:themeColor="text1"/>
          <w:w w:val="115"/>
          <w:sz w:val="28"/>
          <w:szCs w:val="28"/>
        </w:rPr>
        <w:t>1.1.</w:t>
      </w:r>
      <w:r w:rsidRPr="003C046D">
        <w:rPr>
          <w:color w:val="000000" w:themeColor="text1"/>
          <w:spacing w:val="40"/>
          <w:w w:val="115"/>
          <w:sz w:val="28"/>
          <w:szCs w:val="28"/>
        </w:rPr>
        <w:t xml:space="preserve"> </w:t>
      </w:r>
      <w:r w:rsidRPr="003C046D">
        <w:rPr>
          <w:color w:val="000000" w:themeColor="text1"/>
          <w:sz w:val="28"/>
          <w:szCs w:val="28"/>
        </w:rPr>
        <w:t>Настоящий</w:t>
      </w:r>
      <w:r w:rsidRPr="003C046D">
        <w:rPr>
          <w:color w:val="000000" w:themeColor="text1"/>
          <w:spacing w:val="40"/>
          <w:sz w:val="28"/>
          <w:szCs w:val="28"/>
        </w:rPr>
        <w:t xml:space="preserve"> </w:t>
      </w:r>
      <w:r w:rsidRPr="003C046D">
        <w:rPr>
          <w:color w:val="000000" w:themeColor="text1"/>
          <w:sz w:val="28"/>
          <w:szCs w:val="28"/>
        </w:rPr>
        <w:t>Регламент</w:t>
      </w:r>
      <w:r w:rsidRPr="003C046D">
        <w:rPr>
          <w:color w:val="000000" w:themeColor="text1"/>
          <w:spacing w:val="40"/>
          <w:sz w:val="28"/>
          <w:szCs w:val="28"/>
        </w:rPr>
        <w:t xml:space="preserve"> </w:t>
      </w:r>
      <w:r w:rsidRPr="003C046D">
        <w:rPr>
          <w:color w:val="000000" w:themeColor="text1"/>
          <w:sz w:val="28"/>
          <w:szCs w:val="28"/>
        </w:rPr>
        <w:t>определяет</w:t>
      </w:r>
      <w:r w:rsidRPr="003C046D">
        <w:rPr>
          <w:color w:val="000000" w:themeColor="text1"/>
          <w:spacing w:val="40"/>
          <w:sz w:val="28"/>
          <w:szCs w:val="28"/>
        </w:rPr>
        <w:t xml:space="preserve"> </w:t>
      </w:r>
      <w:r w:rsidRPr="003C046D">
        <w:rPr>
          <w:color w:val="000000" w:themeColor="text1"/>
          <w:sz w:val="28"/>
          <w:szCs w:val="28"/>
        </w:rPr>
        <w:t>сроки,</w:t>
      </w:r>
      <w:r w:rsidRPr="003C046D">
        <w:rPr>
          <w:color w:val="000000" w:themeColor="text1"/>
          <w:spacing w:val="40"/>
          <w:sz w:val="28"/>
          <w:szCs w:val="28"/>
        </w:rPr>
        <w:t xml:space="preserve"> </w:t>
      </w:r>
      <w:r w:rsidRPr="003C046D">
        <w:rPr>
          <w:color w:val="000000" w:themeColor="text1"/>
          <w:sz w:val="28"/>
          <w:szCs w:val="28"/>
        </w:rPr>
        <w:t>форм</w:t>
      </w:r>
      <w:r w:rsidR="00E87C77" w:rsidRPr="003C046D">
        <w:rPr>
          <w:color w:val="000000" w:themeColor="text1"/>
          <w:sz w:val="28"/>
          <w:szCs w:val="28"/>
        </w:rPr>
        <w:t>у</w:t>
      </w:r>
      <w:r w:rsidRPr="003C046D">
        <w:rPr>
          <w:color w:val="000000" w:themeColor="text1"/>
          <w:spacing w:val="40"/>
          <w:sz w:val="28"/>
          <w:szCs w:val="28"/>
        </w:rPr>
        <w:t xml:space="preserve"> </w:t>
      </w:r>
      <w:r w:rsidRPr="003C046D">
        <w:rPr>
          <w:color w:val="000000" w:themeColor="text1"/>
          <w:sz w:val="28"/>
          <w:szCs w:val="28"/>
        </w:rPr>
        <w:t>и</w:t>
      </w:r>
      <w:r w:rsidRPr="003C046D">
        <w:rPr>
          <w:color w:val="000000" w:themeColor="text1"/>
          <w:spacing w:val="40"/>
          <w:sz w:val="28"/>
          <w:szCs w:val="28"/>
        </w:rPr>
        <w:t xml:space="preserve"> </w:t>
      </w:r>
      <w:r w:rsidRPr="003C046D">
        <w:rPr>
          <w:color w:val="000000" w:themeColor="text1"/>
          <w:sz w:val="28"/>
          <w:szCs w:val="28"/>
        </w:rPr>
        <w:t>этапы</w:t>
      </w:r>
      <w:r w:rsidRPr="003C046D">
        <w:rPr>
          <w:color w:val="000000" w:themeColor="text1"/>
          <w:spacing w:val="40"/>
          <w:sz w:val="28"/>
          <w:szCs w:val="28"/>
        </w:rPr>
        <w:t xml:space="preserve"> </w:t>
      </w:r>
      <w:r w:rsidRPr="003C046D">
        <w:rPr>
          <w:color w:val="000000" w:themeColor="text1"/>
          <w:sz w:val="28"/>
          <w:szCs w:val="28"/>
        </w:rPr>
        <w:t>проведения</w:t>
      </w:r>
      <w:r w:rsidRPr="003C046D">
        <w:rPr>
          <w:color w:val="000000" w:themeColor="text1"/>
          <w:spacing w:val="40"/>
          <w:sz w:val="28"/>
          <w:szCs w:val="28"/>
        </w:rPr>
        <w:t xml:space="preserve"> </w:t>
      </w:r>
      <w:r w:rsidRPr="003C046D">
        <w:rPr>
          <w:color w:val="000000" w:themeColor="text1"/>
          <w:sz w:val="28"/>
          <w:szCs w:val="28"/>
        </w:rPr>
        <w:t>в 202</w:t>
      </w:r>
      <w:r w:rsidR="00F26B0D">
        <w:rPr>
          <w:color w:val="000000" w:themeColor="text1"/>
          <w:sz w:val="28"/>
          <w:szCs w:val="28"/>
        </w:rPr>
        <w:t>5</w:t>
      </w:r>
      <w:r w:rsidRPr="003C046D">
        <w:rPr>
          <w:color w:val="000000" w:themeColor="text1"/>
          <w:sz w:val="28"/>
          <w:szCs w:val="28"/>
        </w:rPr>
        <w:t xml:space="preserve"> году ежегодного областного конкурса </w:t>
      </w:r>
      <w:r w:rsidRPr="003C046D">
        <w:rPr>
          <w:color w:val="000000" w:themeColor="text1"/>
        </w:rPr>
        <w:t>«Учи IT»</w:t>
      </w:r>
      <w:r w:rsidRPr="003C046D">
        <w:rPr>
          <w:color w:val="000000" w:themeColor="text1"/>
          <w:sz w:val="28"/>
          <w:szCs w:val="28"/>
        </w:rPr>
        <w:t xml:space="preserve"> (далее</w:t>
      </w:r>
      <w:r w:rsidRPr="003C046D">
        <w:rPr>
          <w:color w:val="000000" w:themeColor="text1"/>
          <w:spacing w:val="40"/>
          <w:sz w:val="28"/>
          <w:szCs w:val="28"/>
        </w:rPr>
        <w:t xml:space="preserve"> </w:t>
      </w:r>
      <w:r w:rsidRPr="003C046D">
        <w:rPr>
          <w:color w:val="000000" w:themeColor="text1"/>
          <w:sz w:val="28"/>
          <w:szCs w:val="28"/>
        </w:rPr>
        <w:t xml:space="preserve">также </w:t>
      </w:r>
      <w:r w:rsidRPr="003C046D">
        <w:rPr>
          <w:color w:val="000000" w:themeColor="text1"/>
          <w:w w:val="90"/>
          <w:sz w:val="28"/>
          <w:szCs w:val="28"/>
        </w:rPr>
        <w:t xml:space="preserve">— </w:t>
      </w:r>
      <w:r w:rsidRPr="003C046D">
        <w:rPr>
          <w:color w:val="000000" w:themeColor="text1"/>
          <w:sz w:val="28"/>
          <w:szCs w:val="28"/>
        </w:rPr>
        <w:t>конкурс</w:t>
      </w:r>
      <w:r w:rsidR="00544700" w:rsidRPr="003C046D">
        <w:rPr>
          <w:color w:val="000000" w:themeColor="text1"/>
          <w:sz w:val="28"/>
          <w:szCs w:val="28"/>
        </w:rPr>
        <w:t xml:space="preserve">), </w:t>
      </w:r>
      <w:r w:rsidRPr="003C046D">
        <w:rPr>
          <w:color w:val="000000" w:themeColor="text1"/>
          <w:sz w:val="28"/>
          <w:szCs w:val="28"/>
        </w:rPr>
        <w:t xml:space="preserve">порядок подачи заявок на участие в конкурсе, </w:t>
      </w:r>
      <w:r w:rsidR="00787E79" w:rsidRPr="003C046D">
        <w:rPr>
          <w:color w:val="000000" w:themeColor="text1"/>
          <w:sz w:val="28"/>
          <w:szCs w:val="28"/>
        </w:rPr>
        <w:t>требования к конкурсным</w:t>
      </w:r>
      <w:r w:rsidR="00787E79" w:rsidRPr="003C046D">
        <w:rPr>
          <w:sz w:val="28"/>
          <w:szCs w:val="28"/>
        </w:rPr>
        <w:t xml:space="preserve"> проектам</w:t>
      </w:r>
      <w:r w:rsidR="00787E79" w:rsidRPr="003C046D">
        <w:rPr>
          <w:color w:val="000000" w:themeColor="text1"/>
          <w:sz w:val="28"/>
          <w:szCs w:val="28"/>
        </w:rPr>
        <w:t xml:space="preserve"> </w:t>
      </w:r>
      <w:r w:rsidRPr="003C046D">
        <w:rPr>
          <w:color w:val="000000" w:themeColor="text1"/>
          <w:sz w:val="28"/>
          <w:szCs w:val="28"/>
        </w:rPr>
        <w:t>и критерии оценки</w:t>
      </w:r>
      <w:r w:rsidR="00787E79" w:rsidRPr="003C046D">
        <w:rPr>
          <w:color w:val="000000" w:themeColor="text1"/>
          <w:sz w:val="28"/>
          <w:szCs w:val="28"/>
        </w:rPr>
        <w:t xml:space="preserve"> их оценки, а также размер стоимости и форму призов </w:t>
      </w:r>
      <w:r w:rsidR="001745CC" w:rsidRPr="003C046D">
        <w:rPr>
          <w:color w:val="000000" w:themeColor="text1"/>
          <w:sz w:val="28"/>
          <w:szCs w:val="28"/>
        </w:rPr>
        <w:t>конкурса</w:t>
      </w:r>
      <w:r w:rsidRPr="003C046D">
        <w:rPr>
          <w:color w:val="000000" w:themeColor="text1"/>
          <w:sz w:val="28"/>
          <w:szCs w:val="28"/>
        </w:rPr>
        <w:t>.</w:t>
      </w:r>
    </w:p>
    <w:p w:rsidR="00C564F6" w:rsidRPr="003C046D" w:rsidRDefault="00C564F6" w:rsidP="00226A43">
      <w:pPr>
        <w:pStyle w:val="a9"/>
        <w:widowControl w:val="0"/>
        <w:numPr>
          <w:ilvl w:val="1"/>
          <w:numId w:val="18"/>
        </w:numPr>
        <w:tabs>
          <w:tab w:val="left" w:pos="1483"/>
        </w:tabs>
        <w:autoSpaceDE w:val="0"/>
        <w:autoSpaceDN w:val="0"/>
        <w:spacing w:line="249" w:lineRule="auto"/>
        <w:ind w:left="0" w:firstLine="702"/>
        <w:contextualSpacing w:val="0"/>
        <w:rPr>
          <w:color w:val="000000" w:themeColor="text1"/>
          <w:szCs w:val="28"/>
        </w:rPr>
      </w:pPr>
      <w:r w:rsidRPr="003C046D">
        <w:rPr>
          <w:color w:val="000000" w:themeColor="text1"/>
          <w:szCs w:val="28"/>
        </w:rPr>
        <w:t>Конкурс проводится в пять этапов, обеспечивающих отбор</w:t>
      </w:r>
      <w:r w:rsidRPr="003C046D">
        <w:rPr>
          <w:color w:val="000000" w:themeColor="text1"/>
          <w:spacing w:val="80"/>
          <w:szCs w:val="28"/>
        </w:rPr>
        <w:t xml:space="preserve"> </w:t>
      </w:r>
      <w:r w:rsidRPr="003C046D">
        <w:rPr>
          <w:color w:val="000000" w:themeColor="text1"/>
          <w:szCs w:val="28"/>
        </w:rPr>
        <w:t>участников</w:t>
      </w:r>
      <w:r w:rsidRPr="003C046D">
        <w:rPr>
          <w:color w:val="000000" w:themeColor="text1"/>
          <w:spacing w:val="80"/>
          <w:szCs w:val="28"/>
        </w:rPr>
        <w:t xml:space="preserve"> </w:t>
      </w:r>
      <w:r w:rsidRPr="003C046D">
        <w:rPr>
          <w:color w:val="000000" w:themeColor="text1"/>
          <w:szCs w:val="28"/>
        </w:rPr>
        <w:t xml:space="preserve">конкурса, </w:t>
      </w:r>
      <w:r w:rsidRPr="003C046D">
        <w:rPr>
          <w:color w:val="000000" w:themeColor="text1"/>
        </w:rPr>
        <w:t>рассмотрение заявок,</w:t>
      </w:r>
      <w:r w:rsidRPr="003C046D">
        <w:rPr>
          <w:color w:val="000000" w:themeColor="text1"/>
          <w:spacing w:val="80"/>
          <w:szCs w:val="28"/>
        </w:rPr>
        <w:t xml:space="preserve"> </w:t>
      </w:r>
      <w:r w:rsidRPr="003C046D">
        <w:rPr>
          <w:color w:val="000000" w:themeColor="text1"/>
        </w:rPr>
        <w:t>разработку конкурсных проектов</w:t>
      </w:r>
      <w:r w:rsidR="004715C5" w:rsidRPr="003C046D">
        <w:rPr>
          <w:color w:val="000000" w:themeColor="text1"/>
        </w:rPr>
        <w:t>,</w:t>
      </w:r>
      <w:r w:rsidRPr="003C046D">
        <w:rPr>
          <w:color w:val="000000" w:themeColor="text1"/>
        </w:rPr>
        <w:t xml:space="preserve"> </w:t>
      </w:r>
      <w:r w:rsidRPr="003C046D">
        <w:rPr>
          <w:color w:val="000000" w:themeColor="text1"/>
          <w:szCs w:val="28"/>
        </w:rPr>
        <w:t>выявление</w:t>
      </w:r>
      <w:r w:rsidRPr="003C046D">
        <w:rPr>
          <w:color w:val="000000" w:themeColor="text1"/>
          <w:spacing w:val="80"/>
          <w:szCs w:val="28"/>
        </w:rPr>
        <w:t xml:space="preserve"> </w:t>
      </w:r>
      <w:r w:rsidRPr="003C046D">
        <w:rPr>
          <w:color w:val="000000" w:themeColor="text1"/>
          <w:szCs w:val="28"/>
        </w:rPr>
        <w:t>победител</w:t>
      </w:r>
      <w:r w:rsidR="00D27262" w:rsidRPr="003C046D">
        <w:rPr>
          <w:color w:val="000000" w:themeColor="text1"/>
          <w:szCs w:val="28"/>
        </w:rPr>
        <w:t>я</w:t>
      </w:r>
      <w:r w:rsidRPr="003C046D">
        <w:rPr>
          <w:color w:val="000000" w:themeColor="text1"/>
          <w:szCs w:val="28"/>
        </w:rPr>
        <w:t xml:space="preserve"> </w:t>
      </w:r>
      <w:r w:rsidR="002D7A5C" w:rsidRPr="003C046D">
        <w:rPr>
          <w:color w:val="000000" w:themeColor="text1"/>
          <w:szCs w:val="28"/>
        </w:rPr>
        <w:t xml:space="preserve">и призеров </w:t>
      </w:r>
      <w:r w:rsidRPr="003C046D">
        <w:rPr>
          <w:color w:val="000000" w:themeColor="text1"/>
          <w:szCs w:val="28"/>
        </w:rPr>
        <w:t>конкурса, их награждение.</w:t>
      </w:r>
    </w:p>
    <w:p w:rsidR="00C564F6" w:rsidRPr="003C046D" w:rsidRDefault="00C564F6" w:rsidP="00226A43">
      <w:pPr>
        <w:pStyle w:val="a9"/>
        <w:widowControl w:val="0"/>
        <w:numPr>
          <w:ilvl w:val="1"/>
          <w:numId w:val="18"/>
        </w:numPr>
        <w:tabs>
          <w:tab w:val="left" w:pos="1494"/>
        </w:tabs>
        <w:autoSpaceDE w:val="0"/>
        <w:autoSpaceDN w:val="0"/>
        <w:spacing w:line="244" w:lineRule="auto"/>
        <w:ind w:left="0" w:firstLine="698"/>
        <w:contextualSpacing w:val="0"/>
        <w:rPr>
          <w:color w:val="000000" w:themeColor="text1"/>
          <w:szCs w:val="28"/>
        </w:rPr>
      </w:pPr>
      <w:r w:rsidRPr="003C046D">
        <w:rPr>
          <w:color w:val="000000" w:themeColor="text1"/>
          <w:szCs w:val="28"/>
        </w:rPr>
        <w:t xml:space="preserve">Организатором </w:t>
      </w:r>
      <w:r w:rsidR="000043BF" w:rsidRPr="003C046D">
        <w:rPr>
          <w:color w:val="000000" w:themeColor="text1"/>
          <w:szCs w:val="28"/>
        </w:rPr>
        <w:t xml:space="preserve">и исполнителем </w:t>
      </w:r>
      <w:r w:rsidRPr="003C046D">
        <w:rPr>
          <w:color w:val="000000" w:themeColor="text1"/>
          <w:szCs w:val="28"/>
        </w:rPr>
        <w:t xml:space="preserve">конкурса является </w:t>
      </w:r>
      <w:r w:rsidR="003C046D" w:rsidRPr="003C046D">
        <w:rPr>
          <w:szCs w:val="28"/>
        </w:rPr>
        <w:t>Министерство цифрового развития Смоленской области (далее – Министерство)</w:t>
      </w:r>
      <w:r w:rsidRPr="003C046D">
        <w:rPr>
          <w:color w:val="000000" w:themeColor="text1"/>
          <w:spacing w:val="-2"/>
          <w:szCs w:val="28"/>
        </w:rPr>
        <w:t>.</w:t>
      </w:r>
    </w:p>
    <w:p w:rsidR="000043BF" w:rsidRPr="003C046D" w:rsidRDefault="00C564F6" w:rsidP="00226A43">
      <w:pPr>
        <w:pStyle w:val="a9"/>
        <w:widowControl w:val="0"/>
        <w:numPr>
          <w:ilvl w:val="1"/>
          <w:numId w:val="18"/>
        </w:numPr>
        <w:tabs>
          <w:tab w:val="left" w:pos="1681"/>
        </w:tabs>
        <w:autoSpaceDE w:val="0"/>
        <w:autoSpaceDN w:val="0"/>
        <w:spacing w:before="6" w:line="247" w:lineRule="auto"/>
        <w:ind w:left="0" w:firstLine="698"/>
        <w:contextualSpacing w:val="0"/>
        <w:rPr>
          <w:color w:val="000000" w:themeColor="text1"/>
          <w:szCs w:val="28"/>
        </w:rPr>
      </w:pPr>
      <w:r w:rsidRPr="003C046D">
        <w:rPr>
          <w:color w:val="000000" w:themeColor="text1"/>
          <w:szCs w:val="28"/>
        </w:rPr>
        <w:t>На всех</w:t>
      </w:r>
      <w:r w:rsidRPr="003C046D">
        <w:rPr>
          <w:color w:val="000000" w:themeColor="text1"/>
          <w:spacing w:val="40"/>
          <w:szCs w:val="28"/>
        </w:rPr>
        <w:t xml:space="preserve"> </w:t>
      </w:r>
      <w:r w:rsidRPr="003C046D">
        <w:rPr>
          <w:color w:val="000000" w:themeColor="text1"/>
          <w:szCs w:val="28"/>
        </w:rPr>
        <w:t>этапах</w:t>
      </w:r>
      <w:r w:rsidRPr="003C046D">
        <w:rPr>
          <w:color w:val="000000" w:themeColor="text1"/>
          <w:spacing w:val="40"/>
          <w:szCs w:val="28"/>
        </w:rPr>
        <w:t xml:space="preserve"> </w:t>
      </w:r>
      <w:r w:rsidRPr="003C046D">
        <w:rPr>
          <w:color w:val="000000" w:themeColor="text1"/>
          <w:szCs w:val="28"/>
        </w:rPr>
        <w:t xml:space="preserve">конкурса </w:t>
      </w:r>
      <w:r w:rsidR="003C046D" w:rsidRPr="003C046D">
        <w:rPr>
          <w:bCs/>
          <w:szCs w:val="28"/>
        </w:rPr>
        <w:t>Министерство</w:t>
      </w:r>
      <w:r w:rsidRPr="003C046D">
        <w:rPr>
          <w:color w:val="000000" w:themeColor="text1"/>
          <w:spacing w:val="40"/>
          <w:szCs w:val="28"/>
        </w:rPr>
        <w:t xml:space="preserve"> </w:t>
      </w:r>
      <w:r w:rsidRPr="003C046D">
        <w:rPr>
          <w:color w:val="000000" w:themeColor="text1"/>
          <w:szCs w:val="28"/>
        </w:rPr>
        <w:t>обеспечивает конфиденциальность хранения и обработки персональных данных участников</w:t>
      </w:r>
      <w:r w:rsidRPr="003C046D">
        <w:rPr>
          <w:color w:val="000000" w:themeColor="text1"/>
          <w:spacing w:val="40"/>
          <w:szCs w:val="28"/>
        </w:rPr>
        <w:t xml:space="preserve"> </w:t>
      </w:r>
      <w:r w:rsidRPr="003C046D">
        <w:rPr>
          <w:color w:val="000000" w:themeColor="text1"/>
          <w:szCs w:val="28"/>
        </w:rPr>
        <w:t>конкурса,</w:t>
      </w:r>
      <w:r w:rsidRPr="003C046D">
        <w:rPr>
          <w:color w:val="000000" w:themeColor="text1"/>
          <w:spacing w:val="40"/>
          <w:szCs w:val="28"/>
        </w:rPr>
        <w:t xml:space="preserve"> </w:t>
      </w:r>
      <w:r w:rsidRPr="003C046D">
        <w:rPr>
          <w:color w:val="000000" w:themeColor="text1"/>
          <w:szCs w:val="28"/>
        </w:rPr>
        <w:t>обратную</w:t>
      </w:r>
      <w:r w:rsidRPr="003C046D">
        <w:rPr>
          <w:color w:val="000000" w:themeColor="text1"/>
          <w:spacing w:val="40"/>
          <w:szCs w:val="28"/>
        </w:rPr>
        <w:t xml:space="preserve"> </w:t>
      </w:r>
      <w:r w:rsidRPr="003C046D">
        <w:rPr>
          <w:color w:val="000000" w:themeColor="text1"/>
          <w:szCs w:val="28"/>
        </w:rPr>
        <w:t>связь</w:t>
      </w:r>
      <w:r w:rsidRPr="003C046D">
        <w:rPr>
          <w:color w:val="000000" w:themeColor="text1"/>
          <w:spacing w:val="40"/>
          <w:szCs w:val="28"/>
        </w:rPr>
        <w:t xml:space="preserve"> </w:t>
      </w:r>
      <w:r w:rsidRPr="003C046D">
        <w:rPr>
          <w:color w:val="000000" w:themeColor="text1"/>
          <w:szCs w:val="28"/>
        </w:rPr>
        <w:t>и</w:t>
      </w:r>
      <w:r w:rsidRPr="003C046D">
        <w:rPr>
          <w:color w:val="000000" w:themeColor="text1"/>
          <w:spacing w:val="40"/>
          <w:szCs w:val="28"/>
        </w:rPr>
        <w:t xml:space="preserve"> </w:t>
      </w:r>
      <w:r w:rsidRPr="003C046D">
        <w:rPr>
          <w:color w:val="000000" w:themeColor="text1"/>
          <w:szCs w:val="28"/>
        </w:rPr>
        <w:t>постоянное</w:t>
      </w:r>
      <w:r w:rsidRPr="003C046D">
        <w:rPr>
          <w:color w:val="000000" w:themeColor="text1"/>
          <w:spacing w:val="40"/>
          <w:szCs w:val="28"/>
        </w:rPr>
        <w:t xml:space="preserve"> </w:t>
      </w:r>
      <w:r w:rsidRPr="003C046D">
        <w:rPr>
          <w:color w:val="000000" w:themeColor="text1"/>
          <w:szCs w:val="28"/>
        </w:rPr>
        <w:t>информационное</w:t>
      </w:r>
      <w:r w:rsidRPr="003C046D">
        <w:rPr>
          <w:color w:val="000000" w:themeColor="text1"/>
          <w:spacing w:val="40"/>
          <w:szCs w:val="28"/>
        </w:rPr>
        <w:t xml:space="preserve"> </w:t>
      </w:r>
      <w:r w:rsidRPr="003C046D">
        <w:rPr>
          <w:color w:val="000000" w:themeColor="text1"/>
          <w:szCs w:val="28"/>
        </w:rPr>
        <w:t>взаимодействие с участниками</w:t>
      </w:r>
      <w:r w:rsidRPr="003C046D">
        <w:rPr>
          <w:color w:val="000000" w:themeColor="text1"/>
          <w:spacing w:val="40"/>
          <w:szCs w:val="28"/>
        </w:rPr>
        <w:t xml:space="preserve"> </w:t>
      </w:r>
      <w:r w:rsidRPr="003C046D">
        <w:rPr>
          <w:color w:val="000000" w:themeColor="text1"/>
          <w:szCs w:val="28"/>
        </w:rPr>
        <w:t>конкурса.</w:t>
      </w:r>
    </w:p>
    <w:p w:rsidR="00C564F6" w:rsidRPr="003C046D" w:rsidRDefault="00C564F6" w:rsidP="00437C24">
      <w:pPr>
        <w:pStyle w:val="a9"/>
        <w:widowControl w:val="0"/>
        <w:numPr>
          <w:ilvl w:val="1"/>
          <w:numId w:val="18"/>
        </w:numPr>
        <w:tabs>
          <w:tab w:val="left" w:pos="1681"/>
        </w:tabs>
        <w:autoSpaceDE w:val="0"/>
        <w:autoSpaceDN w:val="0"/>
        <w:spacing w:before="6" w:line="247" w:lineRule="auto"/>
        <w:ind w:left="0" w:firstLine="698"/>
        <w:contextualSpacing w:val="0"/>
        <w:rPr>
          <w:szCs w:val="28"/>
        </w:rPr>
      </w:pPr>
      <w:r w:rsidRPr="003C046D">
        <w:rPr>
          <w:color w:val="000000" w:themeColor="text1"/>
          <w:szCs w:val="28"/>
        </w:rPr>
        <w:t xml:space="preserve">Положение о ежегодном областном конкурсе </w:t>
      </w:r>
      <w:r w:rsidR="000043BF" w:rsidRPr="003C046D">
        <w:rPr>
          <w:color w:val="000000" w:themeColor="text1"/>
        </w:rPr>
        <w:t>«Учи IT»</w:t>
      </w:r>
      <w:r w:rsidRPr="003C046D">
        <w:rPr>
          <w:color w:val="000000" w:themeColor="text1"/>
          <w:szCs w:val="28"/>
        </w:rPr>
        <w:t xml:space="preserve">, утвержденное постановлением Администрации Смоленской области </w:t>
      </w:r>
      <w:r w:rsidR="007B1682" w:rsidRPr="003C046D">
        <w:rPr>
          <w:szCs w:val="28"/>
        </w:rPr>
        <w:t>от 12.07.2022 № 466</w:t>
      </w:r>
      <w:r w:rsidR="00437C24" w:rsidRPr="003C046D">
        <w:rPr>
          <w:szCs w:val="28"/>
        </w:rPr>
        <w:t xml:space="preserve"> </w:t>
      </w:r>
      <w:r w:rsidR="003C046D" w:rsidRPr="003C046D">
        <w:rPr>
          <w:szCs w:val="28"/>
        </w:rPr>
        <w:t xml:space="preserve">(в редакции постановления Администрации Смоленской области от 30.03.2023 № 132, постановления Правительства Смоленской области от </w:t>
      </w:r>
      <w:r w:rsidR="003C046D" w:rsidRPr="003C046D">
        <w:rPr>
          <w:color w:val="000000" w:themeColor="text1"/>
          <w:szCs w:val="28"/>
        </w:rPr>
        <w:t>14.11.2023 № 89</w:t>
      </w:r>
      <w:r w:rsidR="003C046D" w:rsidRPr="003C046D">
        <w:rPr>
          <w:szCs w:val="28"/>
        </w:rPr>
        <w:t>)</w:t>
      </w:r>
      <w:r w:rsidR="007B1682" w:rsidRPr="003C046D">
        <w:rPr>
          <w:color w:val="000000" w:themeColor="text1"/>
          <w:szCs w:val="28"/>
        </w:rPr>
        <w:t xml:space="preserve"> </w:t>
      </w:r>
      <w:r w:rsidRPr="003C046D">
        <w:rPr>
          <w:color w:val="000000" w:themeColor="text1"/>
          <w:szCs w:val="28"/>
        </w:rPr>
        <w:t xml:space="preserve">(далее </w:t>
      </w:r>
      <w:r w:rsidRPr="003C046D">
        <w:rPr>
          <w:color w:val="000000" w:themeColor="text1"/>
          <w:w w:val="90"/>
          <w:szCs w:val="28"/>
        </w:rPr>
        <w:t xml:space="preserve">— </w:t>
      </w:r>
      <w:r w:rsidRPr="003C046D">
        <w:rPr>
          <w:color w:val="000000" w:themeColor="text1"/>
          <w:szCs w:val="28"/>
        </w:rPr>
        <w:t>Положение о конкурсе), настоящий Регламент, а также информация о проведении конкурса</w:t>
      </w:r>
      <w:r w:rsidR="00A1067B" w:rsidRPr="003C046D">
        <w:rPr>
          <w:color w:val="000000" w:themeColor="text1"/>
          <w:szCs w:val="28"/>
        </w:rPr>
        <w:t xml:space="preserve">, в том числе задания на конкурс от </w:t>
      </w:r>
      <w:r w:rsidR="00DF7A20" w:rsidRPr="003C046D">
        <w:rPr>
          <w:color w:val="000000" w:themeColor="text1"/>
          <w:szCs w:val="28"/>
          <w:lang w:val="en-US"/>
        </w:rPr>
        <w:t>IT</w:t>
      </w:r>
      <w:r w:rsidR="00A1067B" w:rsidRPr="003C046D">
        <w:rPr>
          <w:color w:val="000000" w:themeColor="text1"/>
          <w:szCs w:val="28"/>
        </w:rPr>
        <w:t>-компаний,</w:t>
      </w:r>
      <w:r w:rsidRPr="003C046D">
        <w:rPr>
          <w:color w:val="000000" w:themeColor="text1"/>
          <w:szCs w:val="28"/>
        </w:rPr>
        <w:t xml:space="preserve"> размещаются на официальном сайте </w:t>
      </w:r>
      <w:r w:rsidR="003C046D" w:rsidRPr="003C046D">
        <w:rPr>
          <w:bCs/>
          <w:szCs w:val="28"/>
        </w:rPr>
        <w:t>Министерств</w:t>
      </w:r>
      <w:r w:rsidR="000043BF" w:rsidRPr="003C046D">
        <w:rPr>
          <w:color w:val="000000" w:themeColor="text1"/>
          <w:szCs w:val="28"/>
        </w:rPr>
        <w:t>а</w:t>
      </w:r>
      <w:r w:rsidRPr="003C046D">
        <w:rPr>
          <w:color w:val="000000" w:themeColor="text1"/>
          <w:szCs w:val="28"/>
        </w:rPr>
        <w:t xml:space="preserve"> в информационно-телекоммуникационной сети «Интернет» по адресу</w:t>
      </w:r>
      <w:r w:rsidRPr="003C046D">
        <w:rPr>
          <w:szCs w:val="28"/>
        </w:rPr>
        <w:t xml:space="preserve">: </w:t>
      </w:r>
      <w:r w:rsidR="000043BF" w:rsidRPr="003C046D">
        <w:rPr>
          <w:szCs w:val="28"/>
        </w:rPr>
        <w:t>https://its.admin-smolensk.ru/</w:t>
      </w:r>
      <w:r w:rsidRPr="003C046D">
        <w:rPr>
          <w:spacing w:val="-2"/>
          <w:szCs w:val="28"/>
        </w:rPr>
        <w:t>.</w:t>
      </w:r>
      <w:r w:rsidR="000043BF" w:rsidRPr="003C046D">
        <w:rPr>
          <w:spacing w:val="-2"/>
          <w:szCs w:val="28"/>
        </w:rPr>
        <w:t xml:space="preserve"> </w:t>
      </w:r>
    </w:p>
    <w:p w:rsidR="00C564F6" w:rsidRPr="003C046D" w:rsidRDefault="00C564F6" w:rsidP="00226A43">
      <w:pPr>
        <w:pStyle w:val="a9"/>
        <w:widowControl w:val="0"/>
        <w:numPr>
          <w:ilvl w:val="1"/>
          <w:numId w:val="18"/>
        </w:numPr>
        <w:tabs>
          <w:tab w:val="left" w:pos="1565"/>
        </w:tabs>
        <w:autoSpaceDE w:val="0"/>
        <w:autoSpaceDN w:val="0"/>
        <w:spacing w:before="6" w:line="249" w:lineRule="auto"/>
        <w:ind w:left="0" w:firstLine="693"/>
        <w:contextualSpacing w:val="0"/>
        <w:rPr>
          <w:color w:val="000000" w:themeColor="text1"/>
          <w:szCs w:val="28"/>
        </w:rPr>
      </w:pPr>
      <w:r w:rsidRPr="003C046D">
        <w:rPr>
          <w:color w:val="000000" w:themeColor="text1"/>
          <w:szCs w:val="28"/>
        </w:rPr>
        <w:t xml:space="preserve">Информация о сроках проведения конкурса, этапах его проведения распространяется также посредством </w:t>
      </w:r>
      <w:r w:rsidR="000043BF" w:rsidRPr="003C046D">
        <w:rPr>
          <w:color w:val="000000" w:themeColor="text1"/>
          <w:szCs w:val="28"/>
        </w:rPr>
        <w:t>размещения информации на</w:t>
      </w:r>
      <w:r w:rsidRPr="003C046D">
        <w:rPr>
          <w:color w:val="000000" w:themeColor="text1"/>
          <w:szCs w:val="28"/>
        </w:rPr>
        <w:t xml:space="preserve"> страниц</w:t>
      </w:r>
      <w:r w:rsidR="00B12318" w:rsidRPr="003C046D">
        <w:rPr>
          <w:color w:val="000000" w:themeColor="text1"/>
          <w:szCs w:val="28"/>
        </w:rPr>
        <w:t>е</w:t>
      </w:r>
      <w:r w:rsidRPr="003C046D">
        <w:rPr>
          <w:color w:val="000000" w:themeColor="text1"/>
          <w:spacing w:val="40"/>
          <w:szCs w:val="28"/>
        </w:rPr>
        <w:t xml:space="preserve"> </w:t>
      </w:r>
      <w:r w:rsidR="003C046D" w:rsidRPr="003C046D">
        <w:rPr>
          <w:bCs/>
          <w:szCs w:val="28"/>
        </w:rPr>
        <w:t>Министерств</w:t>
      </w:r>
      <w:r w:rsidR="000043BF" w:rsidRPr="003C046D">
        <w:rPr>
          <w:color w:val="000000" w:themeColor="text1"/>
          <w:szCs w:val="28"/>
        </w:rPr>
        <w:t>а</w:t>
      </w:r>
      <w:r w:rsidRPr="003C046D">
        <w:rPr>
          <w:color w:val="000000" w:themeColor="text1"/>
          <w:spacing w:val="40"/>
          <w:szCs w:val="28"/>
        </w:rPr>
        <w:t xml:space="preserve"> </w:t>
      </w:r>
      <w:r w:rsidRPr="003C046D">
        <w:rPr>
          <w:color w:val="000000" w:themeColor="text1"/>
          <w:szCs w:val="28"/>
        </w:rPr>
        <w:t>в</w:t>
      </w:r>
      <w:r w:rsidRPr="003C046D">
        <w:rPr>
          <w:color w:val="000000" w:themeColor="text1"/>
          <w:spacing w:val="40"/>
          <w:szCs w:val="28"/>
        </w:rPr>
        <w:t xml:space="preserve"> </w:t>
      </w:r>
      <w:r w:rsidRPr="003C046D">
        <w:rPr>
          <w:color w:val="000000" w:themeColor="text1"/>
          <w:szCs w:val="28"/>
        </w:rPr>
        <w:t>социальн</w:t>
      </w:r>
      <w:r w:rsidR="00B12318" w:rsidRPr="003C046D">
        <w:rPr>
          <w:color w:val="000000" w:themeColor="text1"/>
          <w:szCs w:val="28"/>
        </w:rPr>
        <w:t>ой</w:t>
      </w:r>
      <w:r w:rsidRPr="003C046D">
        <w:rPr>
          <w:color w:val="000000" w:themeColor="text1"/>
          <w:spacing w:val="40"/>
          <w:szCs w:val="28"/>
        </w:rPr>
        <w:t xml:space="preserve"> </w:t>
      </w:r>
      <w:r w:rsidRPr="003C046D">
        <w:rPr>
          <w:color w:val="000000" w:themeColor="text1"/>
          <w:szCs w:val="28"/>
        </w:rPr>
        <w:t>сет</w:t>
      </w:r>
      <w:r w:rsidR="00B12318" w:rsidRPr="003C046D">
        <w:rPr>
          <w:color w:val="000000" w:themeColor="text1"/>
          <w:szCs w:val="28"/>
        </w:rPr>
        <w:t>и</w:t>
      </w:r>
      <w:r w:rsidRPr="003C046D">
        <w:rPr>
          <w:color w:val="000000" w:themeColor="text1"/>
          <w:spacing w:val="40"/>
          <w:szCs w:val="28"/>
        </w:rPr>
        <w:t xml:space="preserve"> </w:t>
      </w:r>
      <w:r w:rsidRPr="003C046D">
        <w:rPr>
          <w:color w:val="000000" w:themeColor="text1"/>
          <w:szCs w:val="28"/>
        </w:rPr>
        <w:t>«</w:t>
      </w:r>
      <w:proofErr w:type="spellStart"/>
      <w:r w:rsidRPr="003C046D">
        <w:rPr>
          <w:color w:val="000000" w:themeColor="text1"/>
          <w:szCs w:val="28"/>
        </w:rPr>
        <w:t>ВКонтакте</w:t>
      </w:r>
      <w:proofErr w:type="spellEnd"/>
      <w:r w:rsidRPr="003C046D">
        <w:rPr>
          <w:color w:val="000000" w:themeColor="text1"/>
          <w:szCs w:val="28"/>
        </w:rPr>
        <w:t>».</w:t>
      </w:r>
    </w:p>
    <w:p w:rsidR="00CC60D2" w:rsidRDefault="00CC60D2" w:rsidP="00226A43">
      <w:pPr>
        <w:widowControl w:val="0"/>
        <w:tabs>
          <w:tab w:val="left" w:pos="3692"/>
        </w:tabs>
        <w:autoSpaceDE w:val="0"/>
        <w:autoSpaceDN w:val="0"/>
        <w:ind w:firstLine="0"/>
        <w:jc w:val="center"/>
        <w:rPr>
          <w:b/>
          <w:color w:val="000000" w:themeColor="text1"/>
          <w:szCs w:val="28"/>
        </w:rPr>
      </w:pPr>
    </w:p>
    <w:p w:rsidR="00C564F6" w:rsidRPr="003C046D" w:rsidRDefault="003907D8" w:rsidP="00226A43">
      <w:pPr>
        <w:widowControl w:val="0"/>
        <w:tabs>
          <w:tab w:val="left" w:pos="3692"/>
        </w:tabs>
        <w:autoSpaceDE w:val="0"/>
        <w:autoSpaceDN w:val="0"/>
        <w:ind w:firstLine="0"/>
        <w:jc w:val="center"/>
        <w:rPr>
          <w:b/>
          <w:color w:val="000000" w:themeColor="text1"/>
          <w:szCs w:val="28"/>
        </w:rPr>
      </w:pPr>
      <w:r w:rsidRPr="003C046D">
        <w:rPr>
          <w:b/>
          <w:color w:val="000000" w:themeColor="text1"/>
          <w:szCs w:val="28"/>
        </w:rPr>
        <w:t>2.</w:t>
      </w:r>
      <w:r w:rsidR="00C564F6" w:rsidRPr="003C046D">
        <w:rPr>
          <w:b/>
          <w:color w:val="000000" w:themeColor="text1"/>
          <w:szCs w:val="28"/>
        </w:rPr>
        <w:t>Этапы проведения конкурса</w:t>
      </w:r>
    </w:p>
    <w:p w:rsidR="00C564F6" w:rsidRPr="003C046D" w:rsidRDefault="00C564F6" w:rsidP="00226A43">
      <w:pPr>
        <w:pStyle w:val="ae"/>
        <w:rPr>
          <w:b/>
          <w:color w:val="000000" w:themeColor="text1"/>
          <w:sz w:val="28"/>
          <w:szCs w:val="28"/>
          <w:lang w:eastAsia="ru-RU"/>
        </w:rPr>
      </w:pPr>
    </w:p>
    <w:p w:rsidR="00C564F6" w:rsidRPr="003C046D" w:rsidRDefault="00C564F6" w:rsidP="00226A43">
      <w:pPr>
        <w:pStyle w:val="ae"/>
        <w:spacing w:before="1"/>
        <w:ind w:firstLine="709"/>
        <w:rPr>
          <w:color w:val="000000" w:themeColor="text1"/>
          <w:sz w:val="28"/>
          <w:szCs w:val="28"/>
          <w:lang w:eastAsia="ru-RU"/>
        </w:rPr>
      </w:pPr>
      <w:r w:rsidRPr="003C046D">
        <w:rPr>
          <w:color w:val="000000" w:themeColor="text1"/>
          <w:sz w:val="28"/>
          <w:szCs w:val="28"/>
          <w:lang w:eastAsia="ru-RU"/>
        </w:rPr>
        <w:t>Конкурс состоит из следующих этапов:</w:t>
      </w:r>
    </w:p>
    <w:p w:rsidR="00C564F6" w:rsidRPr="00B07AFA" w:rsidRDefault="00C564F6" w:rsidP="00556688">
      <w:pPr>
        <w:pStyle w:val="ae"/>
        <w:spacing w:before="89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3C046D">
        <w:rPr>
          <w:color w:val="000000" w:themeColor="text1"/>
          <w:sz w:val="28"/>
          <w:szCs w:val="28"/>
          <w:lang w:eastAsia="ru-RU"/>
        </w:rPr>
        <w:t xml:space="preserve">1-й этап — </w:t>
      </w:r>
      <w:r w:rsidR="004B0BBC" w:rsidRPr="003C046D">
        <w:rPr>
          <w:color w:val="000000" w:themeColor="text1"/>
          <w:sz w:val="28"/>
          <w:szCs w:val="28"/>
          <w:lang w:eastAsia="ru-RU"/>
        </w:rPr>
        <w:t xml:space="preserve">отбор участников (по формальным требованиям: </w:t>
      </w:r>
      <w:r w:rsidR="00F006C4">
        <w:rPr>
          <w:color w:val="000000" w:themeColor="text1"/>
          <w:sz w:val="28"/>
          <w:szCs w:val="28"/>
          <w:lang w:eastAsia="ru-RU"/>
        </w:rPr>
        <w:t>рассмотрение</w:t>
      </w:r>
      <w:r w:rsidR="004B0BBC" w:rsidRPr="003C046D">
        <w:rPr>
          <w:color w:val="000000" w:themeColor="text1"/>
          <w:sz w:val="28"/>
          <w:szCs w:val="28"/>
          <w:lang w:eastAsia="ru-RU"/>
        </w:rPr>
        <w:t xml:space="preserve"> заявки с описанием проекта</w:t>
      </w:r>
      <w:r w:rsidR="00BE0AFB" w:rsidRPr="003C046D">
        <w:rPr>
          <w:color w:val="000000" w:themeColor="text1"/>
          <w:sz w:val="28"/>
          <w:szCs w:val="28"/>
          <w:lang w:eastAsia="ru-RU"/>
        </w:rPr>
        <w:t xml:space="preserve">) </w:t>
      </w:r>
      <w:r w:rsidR="00BE0AFB" w:rsidRPr="00B07AFA">
        <w:rPr>
          <w:color w:val="000000" w:themeColor="text1"/>
          <w:sz w:val="28"/>
          <w:szCs w:val="28"/>
          <w:lang w:eastAsia="ru-RU"/>
        </w:rPr>
        <w:t xml:space="preserve">– </w:t>
      </w:r>
      <w:r w:rsidR="000A1F6E" w:rsidRPr="00B07AFA">
        <w:rPr>
          <w:color w:val="000000" w:themeColor="text1"/>
          <w:sz w:val="28"/>
          <w:szCs w:val="28"/>
        </w:rPr>
        <w:t>с</w:t>
      </w:r>
      <w:r w:rsidR="009F2748" w:rsidRPr="00B07AFA">
        <w:rPr>
          <w:color w:val="000000" w:themeColor="text1"/>
          <w:sz w:val="28"/>
          <w:szCs w:val="28"/>
        </w:rPr>
        <w:t xml:space="preserve"> </w:t>
      </w:r>
      <w:r w:rsidR="00F26B0D">
        <w:rPr>
          <w:color w:val="000000" w:themeColor="text1"/>
          <w:sz w:val="28"/>
          <w:szCs w:val="28"/>
        </w:rPr>
        <w:t>28</w:t>
      </w:r>
      <w:r w:rsidR="000A1F6E" w:rsidRPr="00B07AFA">
        <w:rPr>
          <w:color w:val="000000" w:themeColor="text1"/>
          <w:sz w:val="28"/>
          <w:szCs w:val="28"/>
        </w:rPr>
        <w:t xml:space="preserve"> </w:t>
      </w:r>
      <w:r w:rsidR="003C38A9" w:rsidRPr="00B07AFA">
        <w:rPr>
          <w:color w:val="000000" w:themeColor="text1"/>
          <w:sz w:val="28"/>
          <w:szCs w:val="28"/>
        </w:rPr>
        <w:t>апреля</w:t>
      </w:r>
      <w:r w:rsidR="000A1F6E" w:rsidRPr="00B07AFA">
        <w:rPr>
          <w:color w:val="000000" w:themeColor="text1"/>
          <w:sz w:val="28"/>
          <w:szCs w:val="28"/>
        </w:rPr>
        <w:t xml:space="preserve"> по </w:t>
      </w:r>
      <w:r w:rsidR="00F26B0D">
        <w:rPr>
          <w:color w:val="000000" w:themeColor="text1"/>
          <w:sz w:val="28"/>
          <w:szCs w:val="28"/>
        </w:rPr>
        <w:t>3</w:t>
      </w:r>
      <w:r w:rsidR="00CC4C1B" w:rsidRPr="00B07AFA">
        <w:rPr>
          <w:color w:val="000000" w:themeColor="text1"/>
          <w:sz w:val="28"/>
          <w:szCs w:val="28"/>
        </w:rPr>
        <w:t>0</w:t>
      </w:r>
      <w:r w:rsidR="002E6EC6" w:rsidRPr="00B07AFA">
        <w:rPr>
          <w:color w:val="000000" w:themeColor="text1"/>
          <w:sz w:val="28"/>
          <w:szCs w:val="28"/>
        </w:rPr>
        <w:t xml:space="preserve"> мая </w:t>
      </w:r>
      <w:r w:rsidR="004B0BBC" w:rsidRPr="00B07AFA">
        <w:rPr>
          <w:color w:val="000000" w:themeColor="text1"/>
          <w:sz w:val="28"/>
          <w:szCs w:val="28"/>
          <w:lang w:eastAsia="ru-RU"/>
        </w:rPr>
        <w:t>202</w:t>
      </w:r>
      <w:r w:rsidR="00F26B0D">
        <w:rPr>
          <w:color w:val="000000" w:themeColor="text1"/>
          <w:sz w:val="28"/>
          <w:szCs w:val="28"/>
          <w:lang w:eastAsia="ru-RU"/>
        </w:rPr>
        <w:t>5</w:t>
      </w:r>
      <w:r w:rsidR="004B0BBC" w:rsidRPr="00B07AFA">
        <w:rPr>
          <w:color w:val="000000" w:themeColor="text1"/>
          <w:sz w:val="28"/>
          <w:szCs w:val="28"/>
          <w:lang w:eastAsia="ru-RU"/>
        </w:rPr>
        <w:t xml:space="preserve"> года</w:t>
      </w:r>
      <w:r w:rsidRPr="00B07AFA">
        <w:rPr>
          <w:color w:val="000000" w:themeColor="text1"/>
          <w:sz w:val="28"/>
          <w:szCs w:val="28"/>
          <w:lang w:eastAsia="ru-RU"/>
        </w:rPr>
        <w:t>;</w:t>
      </w:r>
    </w:p>
    <w:p w:rsidR="00C564F6" w:rsidRPr="00B07AFA" w:rsidRDefault="00C564F6" w:rsidP="00556688">
      <w:pPr>
        <w:pStyle w:val="ae"/>
        <w:spacing w:before="11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7AFA">
        <w:rPr>
          <w:color w:val="000000" w:themeColor="text1"/>
          <w:sz w:val="28"/>
          <w:szCs w:val="28"/>
          <w:lang w:eastAsia="ru-RU"/>
        </w:rPr>
        <w:t xml:space="preserve">2-й этап — </w:t>
      </w:r>
      <w:r w:rsidR="004B0BBC" w:rsidRPr="00B07AFA">
        <w:rPr>
          <w:color w:val="000000" w:themeColor="text1"/>
          <w:sz w:val="28"/>
          <w:szCs w:val="28"/>
        </w:rPr>
        <w:t xml:space="preserve">рассмотрение заявок и допуск </w:t>
      </w:r>
      <w:r w:rsidR="00DA4014" w:rsidRPr="00B07AFA">
        <w:rPr>
          <w:color w:val="000000" w:themeColor="text1"/>
          <w:sz w:val="28"/>
          <w:szCs w:val="28"/>
        </w:rPr>
        <w:t>к третьему</w:t>
      </w:r>
      <w:r w:rsidR="004B0BBC" w:rsidRPr="00B07AFA">
        <w:rPr>
          <w:color w:val="000000" w:themeColor="text1"/>
          <w:sz w:val="28"/>
          <w:szCs w:val="28"/>
        </w:rPr>
        <w:t xml:space="preserve"> этапу конкурс</w:t>
      </w:r>
      <w:r w:rsidR="00DA4014" w:rsidRPr="00B07AFA">
        <w:rPr>
          <w:color w:val="000000" w:themeColor="text1"/>
          <w:sz w:val="28"/>
          <w:szCs w:val="28"/>
        </w:rPr>
        <w:t>а</w:t>
      </w:r>
      <w:r w:rsidR="004B0BBC" w:rsidRPr="00B07AFA">
        <w:rPr>
          <w:color w:val="000000" w:themeColor="text1"/>
          <w:sz w:val="28"/>
          <w:szCs w:val="28"/>
        </w:rPr>
        <w:t xml:space="preserve"> – с </w:t>
      </w:r>
      <w:r w:rsidR="00F26B0D">
        <w:rPr>
          <w:color w:val="000000" w:themeColor="text1"/>
          <w:sz w:val="28"/>
          <w:szCs w:val="28"/>
        </w:rPr>
        <w:t>2</w:t>
      </w:r>
      <w:r w:rsidR="002E6EC6" w:rsidRPr="00B07AFA">
        <w:rPr>
          <w:color w:val="000000" w:themeColor="text1"/>
          <w:sz w:val="28"/>
          <w:szCs w:val="28"/>
        </w:rPr>
        <w:t xml:space="preserve"> </w:t>
      </w:r>
      <w:r w:rsidR="004B0BBC" w:rsidRPr="00B07AFA">
        <w:rPr>
          <w:color w:val="000000" w:themeColor="text1"/>
          <w:sz w:val="28"/>
          <w:szCs w:val="28"/>
        </w:rPr>
        <w:t xml:space="preserve">по </w:t>
      </w:r>
      <w:r w:rsidR="00F26B0D">
        <w:rPr>
          <w:color w:val="000000" w:themeColor="text1"/>
          <w:sz w:val="28"/>
          <w:szCs w:val="28"/>
        </w:rPr>
        <w:t>13</w:t>
      </w:r>
      <w:r w:rsidR="002E6EC6" w:rsidRPr="00B07AFA">
        <w:rPr>
          <w:color w:val="000000" w:themeColor="text1"/>
          <w:sz w:val="28"/>
          <w:szCs w:val="28"/>
        </w:rPr>
        <w:t xml:space="preserve"> </w:t>
      </w:r>
      <w:r w:rsidR="00F26B0D">
        <w:rPr>
          <w:color w:val="000000" w:themeColor="text1"/>
          <w:sz w:val="28"/>
          <w:szCs w:val="28"/>
        </w:rPr>
        <w:lastRenderedPageBreak/>
        <w:t>июня</w:t>
      </w:r>
      <w:r w:rsidR="002E6EC6" w:rsidRPr="00B07AFA">
        <w:rPr>
          <w:color w:val="000000" w:themeColor="text1"/>
          <w:sz w:val="28"/>
          <w:szCs w:val="28"/>
        </w:rPr>
        <w:t xml:space="preserve"> </w:t>
      </w:r>
      <w:r w:rsidR="00DA4014" w:rsidRPr="00B07AFA">
        <w:rPr>
          <w:color w:val="000000" w:themeColor="text1"/>
          <w:sz w:val="28"/>
          <w:szCs w:val="28"/>
          <w:lang w:eastAsia="ru-RU"/>
        </w:rPr>
        <w:t>202</w:t>
      </w:r>
      <w:r w:rsidR="00851DFF">
        <w:rPr>
          <w:color w:val="000000" w:themeColor="text1"/>
          <w:sz w:val="28"/>
          <w:szCs w:val="28"/>
          <w:lang w:eastAsia="ru-RU"/>
        </w:rPr>
        <w:t>5</w:t>
      </w:r>
      <w:r w:rsidR="00DA4014" w:rsidRPr="00B07AFA">
        <w:rPr>
          <w:color w:val="000000" w:themeColor="text1"/>
          <w:sz w:val="28"/>
          <w:szCs w:val="28"/>
          <w:lang w:eastAsia="ru-RU"/>
        </w:rPr>
        <w:t xml:space="preserve"> года</w:t>
      </w:r>
      <w:r w:rsidRPr="00B07AFA">
        <w:rPr>
          <w:color w:val="000000" w:themeColor="text1"/>
          <w:sz w:val="28"/>
          <w:szCs w:val="28"/>
          <w:lang w:eastAsia="ru-RU"/>
        </w:rPr>
        <w:t>;</w:t>
      </w:r>
    </w:p>
    <w:p w:rsidR="000043BF" w:rsidRPr="00B07AFA" w:rsidRDefault="00C564F6" w:rsidP="00226A43">
      <w:pPr>
        <w:pStyle w:val="ae"/>
        <w:spacing w:before="6"/>
        <w:ind w:firstLine="709"/>
        <w:rPr>
          <w:color w:val="000000" w:themeColor="text1"/>
          <w:sz w:val="28"/>
          <w:szCs w:val="28"/>
          <w:lang w:eastAsia="ru-RU"/>
        </w:rPr>
      </w:pPr>
      <w:r w:rsidRPr="00B07AFA">
        <w:rPr>
          <w:color w:val="000000" w:themeColor="text1"/>
          <w:sz w:val="28"/>
          <w:szCs w:val="28"/>
          <w:lang w:eastAsia="ru-RU"/>
        </w:rPr>
        <w:t xml:space="preserve">3-й этап — </w:t>
      </w:r>
      <w:r w:rsidR="00D06313" w:rsidRPr="00B07AFA">
        <w:rPr>
          <w:color w:val="000000" w:themeColor="text1"/>
          <w:sz w:val="28"/>
          <w:szCs w:val="28"/>
        </w:rPr>
        <w:t xml:space="preserve">разработка проектов – с </w:t>
      </w:r>
      <w:r w:rsidR="00F26B0D">
        <w:rPr>
          <w:color w:val="000000" w:themeColor="text1"/>
          <w:sz w:val="28"/>
          <w:szCs w:val="28"/>
        </w:rPr>
        <w:t>16</w:t>
      </w:r>
      <w:r w:rsidR="009F2748" w:rsidRPr="00B07AFA">
        <w:rPr>
          <w:color w:val="000000" w:themeColor="text1"/>
          <w:sz w:val="28"/>
          <w:szCs w:val="28"/>
        </w:rPr>
        <w:t xml:space="preserve"> июня</w:t>
      </w:r>
      <w:r w:rsidR="002E6EC6" w:rsidRPr="00B07AFA">
        <w:rPr>
          <w:color w:val="000000" w:themeColor="text1"/>
          <w:sz w:val="28"/>
          <w:szCs w:val="28"/>
        </w:rPr>
        <w:t xml:space="preserve"> </w:t>
      </w:r>
      <w:r w:rsidR="00D06313" w:rsidRPr="00B07AFA">
        <w:rPr>
          <w:color w:val="000000" w:themeColor="text1"/>
          <w:sz w:val="28"/>
          <w:szCs w:val="28"/>
        </w:rPr>
        <w:t xml:space="preserve">по </w:t>
      </w:r>
      <w:r w:rsidR="00F26B0D">
        <w:rPr>
          <w:color w:val="000000" w:themeColor="text1"/>
          <w:sz w:val="28"/>
          <w:szCs w:val="28"/>
        </w:rPr>
        <w:t>3</w:t>
      </w:r>
      <w:r w:rsidR="008E6016" w:rsidRPr="00B07AFA">
        <w:rPr>
          <w:color w:val="000000" w:themeColor="text1"/>
          <w:sz w:val="28"/>
          <w:szCs w:val="28"/>
        </w:rPr>
        <w:t xml:space="preserve">1 </w:t>
      </w:r>
      <w:r w:rsidR="00F26B0D">
        <w:rPr>
          <w:color w:val="000000" w:themeColor="text1"/>
          <w:sz w:val="28"/>
          <w:szCs w:val="28"/>
        </w:rPr>
        <w:t>октября</w:t>
      </w:r>
      <w:r w:rsidR="00D06313" w:rsidRPr="00B07AFA">
        <w:rPr>
          <w:color w:val="000000" w:themeColor="text1"/>
          <w:sz w:val="28"/>
          <w:szCs w:val="28"/>
        </w:rPr>
        <w:t xml:space="preserve"> </w:t>
      </w:r>
      <w:r w:rsidR="00D06313" w:rsidRPr="00B07AFA">
        <w:rPr>
          <w:color w:val="000000" w:themeColor="text1"/>
          <w:sz w:val="28"/>
          <w:szCs w:val="28"/>
          <w:lang w:eastAsia="ru-RU"/>
        </w:rPr>
        <w:t>202</w:t>
      </w:r>
      <w:r w:rsidR="00F26B0D">
        <w:rPr>
          <w:color w:val="000000" w:themeColor="text1"/>
          <w:sz w:val="28"/>
          <w:szCs w:val="28"/>
          <w:lang w:eastAsia="ru-RU"/>
        </w:rPr>
        <w:t xml:space="preserve">5 </w:t>
      </w:r>
      <w:r w:rsidR="00D06313" w:rsidRPr="00B07AFA">
        <w:rPr>
          <w:color w:val="000000" w:themeColor="text1"/>
          <w:sz w:val="28"/>
          <w:szCs w:val="28"/>
          <w:lang w:eastAsia="ru-RU"/>
        </w:rPr>
        <w:t>года</w:t>
      </w:r>
      <w:r w:rsidRPr="00B07AFA">
        <w:rPr>
          <w:color w:val="000000" w:themeColor="text1"/>
          <w:sz w:val="28"/>
          <w:szCs w:val="28"/>
          <w:lang w:eastAsia="ru-RU"/>
        </w:rPr>
        <w:t>;</w:t>
      </w:r>
    </w:p>
    <w:p w:rsidR="00D01E15" w:rsidRPr="003C046D" w:rsidRDefault="000043BF" w:rsidP="00556688">
      <w:pPr>
        <w:pStyle w:val="ae"/>
        <w:spacing w:before="6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7AFA">
        <w:rPr>
          <w:color w:val="000000" w:themeColor="text1"/>
          <w:sz w:val="28"/>
          <w:szCs w:val="28"/>
        </w:rPr>
        <w:t>4-</w:t>
      </w:r>
      <w:r w:rsidR="00C564F6" w:rsidRPr="00B07AFA">
        <w:rPr>
          <w:color w:val="000000" w:themeColor="text1"/>
          <w:sz w:val="28"/>
          <w:szCs w:val="28"/>
        </w:rPr>
        <w:t>й этап —</w:t>
      </w:r>
      <w:r w:rsidR="00C564F6" w:rsidRPr="00B07AFA">
        <w:rPr>
          <w:color w:val="000000" w:themeColor="text1"/>
          <w:sz w:val="28"/>
          <w:szCs w:val="28"/>
        </w:rPr>
        <w:tab/>
      </w:r>
      <w:r w:rsidR="00D06313" w:rsidRPr="00B07AFA">
        <w:rPr>
          <w:color w:val="000000" w:themeColor="text1"/>
          <w:sz w:val="28"/>
          <w:szCs w:val="28"/>
        </w:rPr>
        <w:t xml:space="preserve">подведение итогов конкурса </w:t>
      </w:r>
      <w:r w:rsidR="00BB1E12" w:rsidRPr="00B07AFA">
        <w:rPr>
          <w:color w:val="000000" w:themeColor="text1"/>
          <w:sz w:val="28"/>
          <w:szCs w:val="28"/>
        </w:rPr>
        <w:t>–</w:t>
      </w:r>
      <w:r w:rsidR="00BB1E12">
        <w:rPr>
          <w:color w:val="000000" w:themeColor="text1"/>
          <w:sz w:val="28"/>
          <w:szCs w:val="28"/>
        </w:rPr>
        <w:t xml:space="preserve"> </w:t>
      </w:r>
      <w:r w:rsidR="00D06313" w:rsidRPr="00B07AFA">
        <w:rPr>
          <w:color w:val="000000" w:themeColor="text1"/>
          <w:sz w:val="28"/>
          <w:szCs w:val="28"/>
        </w:rPr>
        <w:t xml:space="preserve">с </w:t>
      </w:r>
      <w:r w:rsidR="00F26B0D">
        <w:rPr>
          <w:color w:val="000000" w:themeColor="text1"/>
          <w:sz w:val="28"/>
          <w:szCs w:val="28"/>
        </w:rPr>
        <w:t>5</w:t>
      </w:r>
      <w:r w:rsidR="00D06313" w:rsidRPr="00B07AFA">
        <w:rPr>
          <w:color w:val="000000" w:themeColor="text1"/>
          <w:sz w:val="28"/>
          <w:szCs w:val="28"/>
        </w:rPr>
        <w:t xml:space="preserve"> ноября по </w:t>
      </w:r>
      <w:r w:rsidR="00F26B0D">
        <w:rPr>
          <w:color w:val="000000" w:themeColor="text1"/>
          <w:sz w:val="28"/>
          <w:szCs w:val="28"/>
        </w:rPr>
        <w:t>19</w:t>
      </w:r>
      <w:r w:rsidR="000A1F6E" w:rsidRPr="00B07AFA">
        <w:rPr>
          <w:color w:val="000000" w:themeColor="text1"/>
          <w:sz w:val="28"/>
          <w:szCs w:val="28"/>
        </w:rPr>
        <w:t xml:space="preserve"> </w:t>
      </w:r>
      <w:r w:rsidR="00D06313" w:rsidRPr="00B07AFA">
        <w:rPr>
          <w:color w:val="000000" w:themeColor="text1"/>
          <w:sz w:val="28"/>
          <w:szCs w:val="28"/>
        </w:rPr>
        <w:t xml:space="preserve">ноября </w:t>
      </w:r>
      <w:r w:rsidR="00D06313" w:rsidRPr="00B07AFA">
        <w:rPr>
          <w:color w:val="000000" w:themeColor="text1"/>
          <w:sz w:val="28"/>
          <w:szCs w:val="28"/>
          <w:lang w:eastAsia="ru-RU"/>
        </w:rPr>
        <w:t>202</w:t>
      </w:r>
      <w:r w:rsidR="00F26B0D">
        <w:rPr>
          <w:color w:val="000000" w:themeColor="text1"/>
          <w:sz w:val="28"/>
          <w:szCs w:val="28"/>
          <w:lang w:eastAsia="ru-RU"/>
        </w:rPr>
        <w:t>5</w:t>
      </w:r>
      <w:r w:rsidR="00D06313" w:rsidRPr="003C046D">
        <w:rPr>
          <w:color w:val="000000" w:themeColor="text1"/>
          <w:sz w:val="28"/>
          <w:szCs w:val="28"/>
          <w:lang w:eastAsia="ru-RU"/>
        </w:rPr>
        <w:t xml:space="preserve"> года;</w:t>
      </w:r>
    </w:p>
    <w:p w:rsidR="00D06313" w:rsidRPr="003C046D" w:rsidRDefault="00D06313" w:rsidP="00556688">
      <w:pPr>
        <w:pStyle w:val="ae"/>
        <w:spacing w:before="6"/>
        <w:ind w:firstLine="709"/>
        <w:jc w:val="both"/>
        <w:rPr>
          <w:color w:val="000000" w:themeColor="text1"/>
          <w:sz w:val="28"/>
        </w:rPr>
      </w:pPr>
      <w:r w:rsidRPr="003C046D">
        <w:rPr>
          <w:color w:val="000000" w:themeColor="text1"/>
          <w:sz w:val="28"/>
          <w:szCs w:val="28"/>
          <w:lang w:eastAsia="ru-RU"/>
        </w:rPr>
        <w:t>5-й этап —</w:t>
      </w:r>
      <w:r w:rsidRPr="003C046D">
        <w:rPr>
          <w:color w:val="000000" w:themeColor="text1"/>
          <w:sz w:val="28"/>
        </w:rPr>
        <w:t xml:space="preserve"> награждение победител</w:t>
      </w:r>
      <w:r w:rsidR="00D27262" w:rsidRPr="003C046D">
        <w:rPr>
          <w:color w:val="000000" w:themeColor="text1"/>
          <w:sz w:val="28"/>
        </w:rPr>
        <w:t>я</w:t>
      </w:r>
      <w:r w:rsidR="002D7A5C" w:rsidRPr="003C046D">
        <w:rPr>
          <w:color w:val="000000" w:themeColor="text1"/>
          <w:sz w:val="28"/>
        </w:rPr>
        <w:t xml:space="preserve"> и призеров</w:t>
      </w:r>
      <w:r w:rsidRPr="003C046D">
        <w:rPr>
          <w:color w:val="000000" w:themeColor="text1"/>
          <w:sz w:val="28"/>
        </w:rPr>
        <w:t xml:space="preserve"> конкурса не позднее </w:t>
      </w:r>
      <w:r w:rsidR="00556688" w:rsidRPr="003C046D">
        <w:rPr>
          <w:color w:val="000000" w:themeColor="text1"/>
          <w:sz w:val="28"/>
        </w:rPr>
        <w:br/>
      </w:r>
      <w:r w:rsidR="00887C01">
        <w:rPr>
          <w:color w:val="000000" w:themeColor="text1"/>
          <w:sz w:val="28"/>
        </w:rPr>
        <w:t>2</w:t>
      </w:r>
      <w:r w:rsidR="00F26B0D">
        <w:rPr>
          <w:color w:val="000000" w:themeColor="text1"/>
          <w:sz w:val="28"/>
        </w:rPr>
        <w:t xml:space="preserve">8 </w:t>
      </w:r>
      <w:r w:rsidR="000A1F6E" w:rsidRPr="003C046D">
        <w:rPr>
          <w:color w:val="000000" w:themeColor="text1"/>
          <w:sz w:val="28"/>
        </w:rPr>
        <w:t>ноя</w:t>
      </w:r>
      <w:r w:rsidR="00556688" w:rsidRPr="003C046D">
        <w:rPr>
          <w:color w:val="000000" w:themeColor="text1"/>
          <w:sz w:val="28"/>
        </w:rPr>
        <w:t>бря</w:t>
      </w:r>
      <w:r w:rsidRPr="003C046D">
        <w:rPr>
          <w:color w:val="000000" w:themeColor="text1"/>
          <w:sz w:val="28"/>
        </w:rPr>
        <w:t xml:space="preserve"> 202</w:t>
      </w:r>
      <w:r w:rsidR="00F26B0D">
        <w:rPr>
          <w:color w:val="000000" w:themeColor="text1"/>
          <w:sz w:val="28"/>
        </w:rPr>
        <w:t>5</w:t>
      </w:r>
      <w:r w:rsidRPr="003C046D">
        <w:rPr>
          <w:color w:val="000000" w:themeColor="text1"/>
          <w:sz w:val="28"/>
        </w:rPr>
        <w:t xml:space="preserve"> года.</w:t>
      </w:r>
      <w:r w:rsidR="002E6EC6" w:rsidRPr="003C046D">
        <w:rPr>
          <w:color w:val="000000" w:themeColor="text1"/>
          <w:sz w:val="28"/>
        </w:rPr>
        <w:t xml:space="preserve"> </w:t>
      </w:r>
    </w:p>
    <w:p w:rsidR="004B0BBC" w:rsidRPr="003C046D" w:rsidRDefault="004B0BBC" w:rsidP="00C1621D">
      <w:pPr>
        <w:pStyle w:val="1"/>
        <w:keepNext w:val="0"/>
        <w:widowControl w:val="0"/>
        <w:autoSpaceDE w:val="0"/>
        <w:autoSpaceDN w:val="0"/>
        <w:spacing w:before="251"/>
        <w:jc w:val="center"/>
        <w:rPr>
          <w:color w:val="000000" w:themeColor="text1"/>
          <w:szCs w:val="28"/>
        </w:rPr>
      </w:pPr>
      <w:r w:rsidRPr="003C046D">
        <w:rPr>
          <w:color w:val="000000" w:themeColor="text1"/>
          <w:szCs w:val="28"/>
        </w:rPr>
        <w:t>3. Проведение 1-го этапа конкурса</w:t>
      </w:r>
    </w:p>
    <w:p w:rsidR="005C4516" w:rsidRPr="003C046D" w:rsidRDefault="005C4516" w:rsidP="005C4516">
      <w:pPr>
        <w:pStyle w:val="ae"/>
        <w:spacing w:before="6"/>
        <w:ind w:firstLine="709"/>
        <w:rPr>
          <w:color w:val="000000" w:themeColor="text1"/>
          <w:szCs w:val="28"/>
        </w:rPr>
      </w:pPr>
    </w:p>
    <w:p w:rsidR="005C4516" w:rsidRPr="003C046D" w:rsidRDefault="00B532C8" w:rsidP="00B532C8">
      <w:pPr>
        <w:widowControl w:val="0"/>
        <w:tabs>
          <w:tab w:val="left" w:pos="1460"/>
        </w:tabs>
        <w:autoSpaceDE w:val="0"/>
        <w:autoSpaceDN w:val="0"/>
        <w:spacing w:line="247" w:lineRule="auto"/>
        <w:ind w:right="166"/>
      </w:pPr>
      <w:r w:rsidRPr="003C046D">
        <w:t xml:space="preserve">3.1. </w:t>
      </w:r>
      <w:r w:rsidR="005C4516" w:rsidRPr="003C046D">
        <w:t xml:space="preserve">На </w:t>
      </w:r>
      <w:r w:rsidRPr="003C046D">
        <w:t>1</w:t>
      </w:r>
      <w:r w:rsidR="005C4516" w:rsidRPr="003C046D">
        <w:t xml:space="preserve">-м этапе конкурса кандидаты в </w:t>
      </w:r>
      <w:r w:rsidR="005C4516" w:rsidRPr="003C046D">
        <w:rPr>
          <w:color w:val="000000" w:themeColor="text1"/>
        </w:rPr>
        <w:t xml:space="preserve">период </w:t>
      </w:r>
      <w:r w:rsidR="002E6EC6" w:rsidRPr="003C046D">
        <w:rPr>
          <w:color w:val="000000" w:themeColor="text1"/>
        </w:rPr>
        <w:t xml:space="preserve">с </w:t>
      </w:r>
      <w:r w:rsidR="00F26B0D">
        <w:rPr>
          <w:color w:val="000000" w:themeColor="text1"/>
          <w:szCs w:val="28"/>
        </w:rPr>
        <w:t>28</w:t>
      </w:r>
      <w:r w:rsidR="00F26B0D" w:rsidRPr="00B07AFA">
        <w:rPr>
          <w:color w:val="000000" w:themeColor="text1"/>
          <w:szCs w:val="28"/>
        </w:rPr>
        <w:t xml:space="preserve"> апреля по </w:t>
      </w:r>
      <w:r w:rsidR="00F26B0D">
        <w:rPr>
          <w:color w:val="000000" w:themeColor="text1"/>
          <w:szCs w:val="28"/>
        </w:rPr>
        <w:t>3</w:t>
      </w:r>
      <w:r w:rsidR="00F26B0D" w:rsidRPr="00B07AFA">
        <w:rPr>
          <w:color w:val="000000" w:themeColor="text1"/>
          <w:szCs w:val="28"/>
        </w:rPr>
        <w:t>0 мая 202</w:t>
      </w:r>
      <w:r w:rsidR="00F26B0D">
        <w:rPr>
          <w:color w:val="000000" w:themeColor="text1"/>
          <w:szCs w:val="28"/>
        </w:rPr>
        <w:t>5</w:t>
      </w:r>
      <w:r w:rsidR="00F26B0D" w:rsidRPr="00B07AFA">
        <w:rPr>
          <w:color w:val="000000" w:themeColor="text1"/>
          <w:szCs w:val="28"/>
        </w:rPr>
        <w:t xml:space="preserve"> </w:t>
      </w:r>
      <w:r w:rsidR="00B12318" w:rsidRPr="003C046D">
        <w:rPr>
          <w:color w:val="000000" w:themeColor="text1"/>
        </w:rPr>
        <w:t xml:space="preserve"> </w:t>
      </w:r>
      <w:r w:rsidR="00571177" w:rsidRPr="003C046D">
        <w:rPr>
          <w:color w:val="000000" w:themeColor="text1"/>
        </w:rPr>
        <w:t>года</w:t>
      </w:r>
      <w:r w:rsidR="005C4516" w:rsidRPr="003C046D">
        <w:rPr>
          <w:color w:val="000000" w:themeColor="text1"/>
        </w:rPr>
        <w:t xml:space="preserve"> включительно </w:t>
      </w:r>
      <w:r w:rsidR="00571177" w:rsidRPr="003C046D">
        <w:rPr>
          <w:color w:val="000000" w:themeColor="text1"/>
        </w:rPr>
        <w:t xml:space="preserve">подают </w:t>
      </w:r>
      <w:r w:rsidR="0086237A" w:rsidRPr="003C046D">
        <w:rPr>
          <w:color w:val="000000" w:themeColor="text1"/>
        </w:rPr>
        <w:t xml:space="preserve">в адрес </w:t>
      </w:r>
      <w:r w:rsidR="003C046D" w:rsidRPr="003C046D">
        <w:rPr>
          <w:bCs/>
          <w:szCs w:val="28"/>
        </w:rPr>
        <w:t>Министерств</w:t>
      </w:r>
      <w:r w:rsidR="0086237A" w:rsidRPr="003C046D">
        <w:rPr>
          <w:color w:val="000000" w:themeColor="text1"/>
        </w:rPr>
        <w:t>а</w:t>
      </w:r>
      <w:r w:rsidR="001745CC" w:rsidRPr="003C046D">
        <w:rPr>
          <w:color w:val="000000" w:themeColor="text1"/>
        </w:rPr>
        <w:t xml:space="preserve"> (214008, г. Смоленск, площадь им. Ленина, 1)</w:t>
      </w:r>
      <w:r w:rsidR="0086237A" w:rsidRPr="003C046D">
        <w:rPr>
          <w:color w:val="000000" w:themeColor="text1"/>
        </w:rPr>
        <w:t xml:space="preserve"> </w:t>
      </w:r>
      <w:r w:rsidR="00571177" w:rsidRPr="003C046D">
        <w:rPr>
          <w:color w:val="000000" w:themeColor="text1"/>
        </w:rPr>
        <w:t>заявку на участие в конкурсе</w:t>
      </w:r>
      <w:r w:rsidR="005C4516" w:rsidRPr="003C046D">
        <w:rPr>
          <w:color w:val="000000" w:themeColor="text1"/>
        </w:rPr>
        <w:t xml:space="preserve"> путем заполнения форм</w:t>
      </w:r>
      <w:r w:rsidR="00571177" w:rsidRPr="003C046D">
        <w:rPr>
          <w:color w:val="000000" w:themeColor="text1"/>
        </w:rPr>
        <w:t>ы</w:t>
      </w:r>
      <w:r w:rsidR="005C4516" w:rsidRPr="003C046D">
        <w:rPr>
          <w:color w:val="000000" w:themeColor="text1"/>
        </w:rPr>
        <w:t xml:space="preserve"> </w:t>
      </w:r>
      <w:r w:rsidR="00571177" w:rsidRPr="003C046D">
        <w:rPr>
          <w:color w:val="000000" w:themeColor="text1"/>
        </w:rPr>
        <w:t>согласно приложению №</w:t>
      </w:r>
      <w:r w:rsidR="0086237A" w:rsidRPr="003C046D">
        <w:rPr>
          <w:color w:val="000000" w:themeColor="text1"/>
        </w:rPr>
        <w:t xml:space="preserve"> </w:t>
      </w:r>
      <w:r w:rsidR="00571177" w:rsidRPr="003C046D">
        <w:rPr>
          <w:color w:val="000000" w:themeColor="text1"/>
        </w:rPr>
        <w:t>1 к Регламенту с учетом определенных в 202</w:t>
      </w:r>
      <w:r w:rsidR="00F26B0D">
        <w:rPr>
          <w:color w:val="000000" w:themeColor="text1"/>
        </w:rPr>
        <w:t>5</w:t>
      </w:r>
      <w:r w:rsidR="00571177" w:rsidRPr="003C046D">
        <w:rPr>
          <w:color w:val="000000" w:themeColor="text1"/>
        </w:rPr>
        <w:t xml:space="preserve"> году направлений для </w:t>
      </w:r>
      <w:r w:rsidR="00571177" w:rsidRPr="003C046D">
        <w:t>разработки образовательного модуля (далее</w:t>
      </w:r>
      <w:r w:rsidR="00B45CB5" w:rsidRPr="003C046D">
        <w:t xml:space="preserve"> также</w:t>
      </w:r>
      <w:r w:rsidR="00571177" w:rsidRPr="003C046D">
        <w:t xml:space="preserve"> – конкурсный проект)</w:t>
      </w:r>
      <w:r w:rsidR="005C4516" w:rsidRPr="003C046D">
        <w:rPr>
          <w:color w:val="000000" w:themeColor="text1"/>
          <w:sz w:val="27"/>
        </w:rPr>
        <w:t>.</w:t>
      </w:r>
      <w:r w:rsidR="00BA2CBE" w:rsidRPr="003C046D">
        <w:rPr>
          <w:color w:val="000000" w:themeColor="text1"/>
          <w:sz w:val="27"/>
        </w:rPr>
        <w:t xml:space="preserve"> </w:t>
      </w:r>
      <w:r w:rsidR="00E617E7" w:rsidRPr="003C046D">
        <w:t xml:space="preserve">Заявку на участие в конкурсе также необходимо продублировать на адрес электронной почты </w:t>
      </w:r>
      <w:r w:rsidR="003C046D" w:rsidRPr="003C046D">
        <w:rPr>
          <w:bCs/>
          <w:szCs w:val="28"/>
        </w:rPr>
        <w:t>Министерств</w:t>
      </w:r>
      <w:r w:rsidR="00E617E7" w:rsidRPr="003C046D">
        <w:t>а: its@smolensk.ru.</w:t>
      </w:r>
    </w:p>
    <w:p w:rsidR="00571177" w:rsidRPr="003C046D" w:rsidRDefault="00571177" w:rsidP="00571177">
      <w:pPr>
        <w:ind w:firstLine="708"/>
      </w:pPr>
      <w:r w:rsidRPr="003C046D">
        <w:t>3.</w:t>
      </w:r>
      <w:r w:rsidR="000A1F6E" w:rsidRPr="003C046D">
        <w:t>2</w:t>
      </w:r>
      <w:r w:rsidRPr="003C046D">
        <w:t>. К возможным направлениям для разработки конкурсного проекта в 202</w:t>
      </w:r>
      <w:r w:rsidR="00F26B0D">
        <w:t>5</w:t>
      </w:r>
      <w:r w:rsidRPr="003C046D">
        <w:t xml:space="preserve"> году относятся: </w:t>
      </w:r>
    </w:p>
    <w:p w:rsidR="000A1F6E" w:rsidRPr="003D2D75" w:rsidRDefault="000A1F6E" w:rsidP="000A1F6E">
      <w:pPr>
        <w:tabs>
          <w:tab w:val="left" w:pos="993"/>
        </w:tabs>
        <w:ind w:firstLine="708"/>
      </w:pPr>
      <w:r w:rsidRPr="003D2D75">
        <w:t>- разработка программного обеспечения;</w:t>
      </w:r>
    </w:p>
    <w:p w:rsidR="000A1F6E" w:rsidRPr="003D2D75" w:rsidRDefault="000A1F6E" w:rsidP="000A1F6E">
      <w:pPr>
        <w:tabs>
          <w:tab w:val="left" w:pos="993"/>
        </w:tabs>
        <w:ind w:firstLine="708"/>
      </w:pPr>
      <w:r w:rsidRPr="003D2D75">
        <w:t>- информационная безопасность;</w:t>
      </w:r>
    </w:p>
    <w:p w:rsidR="000A1F6E" w:rsidRPr="003D2D75" w:rsidRDefault="000A1F6E" w:rsidP="000A1F6E">
      <w:pPr>
        <w:tabs>
          <w:tab w:val="left" w:pos="993"/>
        </w:tabs>
        <w:ind w:firstLine="708"/>
      </w:pPr>
      <w:r w:rsidRPr="003D2D75">
        <w:t>- искусственный интеллект;</w:t>
      </w:r>
    </w:p>
    <w:p w:rsidR="000A1F6E" w:rsidRPr="003D2D75" w:rsidRDefault="000A1F6E" w:rsidP="000A1F6E">
      <w:pPr>
        <w:tabs>
          <w:tab w:val="left" w:pos="993"/>
        </w:tabs>
        <w:ind w:firstLine="708"/>
      </w:pPr>
      <w:r w:rsidRPr="003D2D75">
        <w:t>- цифровой маркетинг;</w:t>
      </w:r>
    </w:p>
    <w:p w:rsidR="000A1F6E" w:rsidRPr="003D2D75" w:rsidRDefault="000A1F6E" w:rsidP="000A1F6E">
      <w:pPr>
        <w:tabs>
          <w:tab w:val="left" w:pos="993"/>
        </w:tabs>
        <w:ind w:firstLine="708"/>
      </w:pPr>
      <w:r w:rsidRPr="003D2D75">
        <w:t xml:space="preserve">- </w:t>
      </w:r>
      <w:proofErr w:type="spellStart"/>
      <w:r w:rsidRPr="003D2D75">
        <w:t>web</w:t>
      </w:r>
      <w:proofErr w:type="spellEnd"/>
      <w:r w:rsidRPr="003D2D75">
        <w:t>-разработка;</w:t>
      </w:r>
    </w:p>
    <w:p w:rsidR="000A1F6E" w:rsidRPr="003D2D75" w:rsidRDefault="000A1F6E" w:rsidP="000A1F6E">
      <w:pPr>
        <w:tabs>
          <w:tab w:val="left" w:pos="993"/>
        </w:tabs>
        <w:ind w:firstLine="708"/>
      </w:pPr>
      <w:r w:rsidRPr="003D2D75">
        <w:t xml:space="preserve">- </w:t>
      </w:r>
      <w:proofErr w:type="spellStart"/>
      <w:r w:rsidRPr="003D2D75">
        <w:t>web</w:t>
      </w:r>
      <w:proofErr w:type="spellEnd"/>
      <w:r w:rsidRPr="003D2D75">
        <w:t>-аналитика;</w:t>
      </w:r>
    </w:p>
    <w:p w:rsidR="000A1F6E" w:rsidRPr="003D2D75" w:rsidRDefault="000A1F6E" w:rsidP="000A1F6E">
      <w:pPr>
        <w:tabs>
          <w:tab w:val="left" w:pos="993"/>
        </w:tabs>
        <w:ind w:firstLine="708"/>
      </w:pPr>
      <w:r w:rsidRPr="003D2D75">
        <w:t>- программирование 1C;</w:t>
      </w:r>
    </w:p>
    <w:p w:rsidR="000A1F6E" w:rsidRPr="003D2D75" w:rsidRDefault="000A1F6E" w:rsidP="000A1F6E">
      <w:pPr>
        <w:tabs>
          <w:tab w:val="left" w:pos="993"/>
        </w:tabs>
        <w:ind w:firstLine="708"/>
      </w:pPr>
      <w:r w:rsidRPr="003D2D75">
        <w:t xml:space="preserve">- системное администрирование </w:t>
      </w:r>
      <w:proofErr w:type="spellStart"/>
      <w:r w:rsidRPr="003D2D75">
        <w:t>Linux</w:t>
      </w:r>
      <w:proofErr w:type="spellEnd"/>
      <w:r w:rsidRPr="003D2D75">
        <w:t>/</w:t>
      </w:r>
      <w:proofErr w:type="spellStart"/>
      <w:r w:rsidRPr="003D2D75">
        <w:t>Unix</w:t>
      </w:r>
      <w:proofErr w:type="spellEnd"/>
      <w:r w:rsidRPr="003D2D75">
        <w:t>;</w:t>
      </w:r>
    </w:p>
    <w:p w:rsidR="000A1F6E" w:rsidRPr="003D2D75" w:rsidRDefault="000A1F6E" w:rsidP="000A1F6E">
      <w:pPr>
        <w:tabs>
          <w:tab w:val="left" w:pos="993"/>
        </w:tabs>
        <w:ind w:firstLine="708"/>
      </w:pPr>
      <w:r w:rsidRPr="003D2D75">
        <w:t xml:space="preserve">- VR/AR-разработка. </w:t>
      </w:r>
    </w:p>
    <w:p w:rsidR="005C4516" w:rsidRPr="003C046D" w:rsidRDefault="00571177" w:rsidP="000A1F6E">
      <w:pPr>
        <w:tabs>
          <w:tab w:val="left" w:pos="993"/>
        </w:tabs>
        <w:ind w:firstLine="708"/>
        <w:rPr>
          <w:color w:val="000000" w:themeColor="text1"/>
          <w:szCs w:val="28"/>
        </w:rPr>
      </w:pPr>
      <w:r w:rsidRPr="003C046D">
        <w:rPr>
          <w:color w:val="000000" w:themeColor="text1"/>
          <w:szCs w:val="28"/>
        </w:rPr>
        <w:t>3.</w:t>
      </w:r>
      <w:r w:rsidR="000A1F6E" w:rsidRPr="003C046D">
        <w:rPr>
          <w:color w:val="000000" w:themeColor="text1"/>
          <w:szCs w:val="28"/>
        </w:rPr>
        <w:t>3</w:t>
      </w:r>
      <w:r w:rsidRPr="003C046D">
        <w:rPr>
          <w:color w:val="000000" w:themeColor="text1"/>
          <w:szCs w:val="28"/>
        </w:rPr>
        <w:t xml:space="preserve">. </w:t>
      </w:r>
      <w:r w:rsidR="005C4516" w:rsidRPr="003C046D">
        <w:rPr>
          <w:color w:val="000000" w:themeColor="text1"/>
          <w:szCs w:val="28"/>
        </w:rPr>
        <w:t xml:space="preserve">При </w:t>
      </w:r>
      <w:r w:rsidR="00B532C8" w:rsidRPr="003C046D">
        <w:rPr>
          <w:color w:val="000000" w:themeColor="text1"/>
          <w:szCs w:val="28"/>
        </w:rPr>
        <w:t xml:space="preserve">заполнении </w:t>
      </w:r>
      <w:r w:rsidRPr="003C046D">
        <w:rPr>
          <w:color w:val="000000" w:themeColor="text1"/>
          <w:szCs w:val="28"/>
        </w:rPr>
        <w:t xml:space="preserve">формы </w:t>
      </w:r>
      <w:r w:rsidR="00B532C8" w:rsidRPr="003C046D">
        <w:rPr>
          <w:color w:val="000000" w:themeColor="text1"/>
          <w:szCs w:val="28"/>
        </w:rPr>
        <w:t xml:space="preserve">заявки кандидаты обязаны </w:t>
      </w:r>
      <w:r w:rsidR="005C4516" w:rsidRPr="003C046D">
        <w:rPr>
          <w:color w:val="000000" w:themeColor="text1"/>
          <w:szCs w:val="28"/>
        </w:rPr>
        <w:t>указывать достоверную и актуальную информацию.</w:t>
      </w:r>
      <w:r w:rsidR="00B0518E" w:rsidRPr="003C046D">
        <w:rPr>
          <w:color w:val="000000" w:themeColor="text1"/>
          <w:szCs w:val="28"/>
        </w:rPr>
        <w:t xml:space="preserve"> Подачей заявки</w:t>
      </w:r>
      <w:r w:rsidR="005C4516" w:rsidRPr="003C046D">
        <w:rPr>
          <w:color w:val="000000" w:themeColor="text1"/>
          <w:szCs w:val="28"/>
        </w:rPr>
        <w:t xml:space="preserve"> кандидат подтверждает, что </w:t>
      </w:r>
      <w:r w:rsidR="00B0518E" w:rsidRPr="003C046D">
        <w:rPr>
          <w:color w:val="000000" w:themeColor="text1"/>
          <w:szCs w:val="28"/>
        </w:rPr>
        <w:t xml:space="preserve">он </w:t>
      </w:r>
      <w:r w:rsidR="005C4516" w:rsidRPr="003C046D">
        <w:rPr>
          <w:color w:val="000000" w:themeColor="text1"/>
          <w:szCs w:val="28"/>
        </w:rPr>
        <w:t>ознакомлен и полностью согласен с порядком, сроками и условиями проведения конкурса, а также дает согласие на обработку своих персональных данных.</w:t>
      </w:r>
    </w:p>
    <w:p w:rsidR="005C4516" w:rsidRPr="003C046D" w:rsidRDefault="00571177" w:rsidP="005C4516">
      <w:pPr>
        <w:pStyle w:val="ae"/>
        <w:spacing w:before="6"/>
        <w:ind w:firstLine="709"/>
        <w:jc w:val="both"/>
        <w:rPr>
          <w:color w:val="000000" w:themeColor="text1"/>
          <w:sz w:val="28"/>
          <w:szCs w:val="28"/>
        </w:rPr>
      </w:pPr>
      <w:r w:rsidRPr="003C046D">
        <w:rPr>
          <w:color w:val="000000" w:themeColor="text1"/>
          <w:sz w:val="28"/>
          <w:szCs w:val="28"/>
        </w:rPr>
        <w:t>3.</w:t>
      </w:r>
      <w:r w:rsidR="0022499F" w:rsidRPr="003C046D">
        <w:rPr>
          <w:color w:val="000000" w:themeColor="text1"/>
          <w:sz w:val="28"/>
          <w:szCs w:val="28"/>
        </w:rPr>
        <w:t>5</w:t>
      </w:r>
      <w:r w:rsidRPr="003C046D">
        <w:rPr>
          <w:color w:val="000000" w:themeColor="text1"/>
          <w:sz w:val="28"/>
          <w:szCs w:val="28"/>
        </w:rPr>
        <w:t xml:space="preserve">. </w:t>
      </w:r>
      <w:r w:rsidR="00BE0AFB" w:rsidRPr="003C046D">
        <w:rPr>
          <w:color w:val="000000" w:themeColor="text1"/>
          <w:sz w:val="28"/>
          <w:szCs w:val="28"/>
        </w:rPr>
        <w:t xml:space="preserve">Выдвижение кандидатур на участие в конкурсе осуществляется образовательными организациями высшего или среднего профессионального образования, расположенными на территории Смоленской области (далее – образовательные организации). </w:t>
      </w:r>
      <w:r w:rsidR="000D557D" w:rsidRPr="003C046D">
        <w:rPr>
          <w:color w:val="000000" w:themeColor="text1"/>
          <w:sz w:val="28"/>
          <w:szCs w:val="28"/>
        </w:rPr>
        <w:t xml:space="preserve">От одной образовательной организации в конкурсе могут принять участие несколько участников, </w:t>
      </w:r>
      <w:r w:rsidR="005F35C6" w:rsidRPr="003C046D">
        <w:rPr>
          <w:color w:val="000000" w:themeColor="text1"/>
          <w:sz w:val="28"/>
          <w:szCs w:val="28"/>
        </w:rPr>
        <w:t>при этом на одного кандидата может подана одна конкурсная заявка</w:t>
      </w:r>
      <w:r w:rsidR="000D557D" w:rsidRPr="003C046D">
        <w:rPr>
          <w:color w:val="000000" w:themeColor="text1"/>
          <w:sz w:val="28"/>
          <w:szCs w:val="28"/>
        </w:rPr>
        <w:t>.</w:t>
      </w:r>
    </w:p>
    <w:p w:rsidR="00A75220" w:rsidRPr="003C046D" w:rsidRDefault="00A75220" w:rsidP="005C4516">
      <w:pPr>
        <w:pStyle w:val="ae"/>
        <w:spacing w:before="6"/>
        <w:ind w:firstLine="709"/>
        <w:jc w:val="both"/>
        <w:rPr>
          <w:color w:val="000000" w:themeColor="text1"/>
          <w:sz w:val="28"/>
          <w:szCs w:val="28"/>
        </w:rPr>
      </w:pPr>
      <w:r w:rsidRPr="003C046D">
        <w:rPr>
          <w:color w:val="000000" w:themeColor="text1"/>
          <w:sz w:val="28"/>
          <w:szCs w:val="28"/>
        </w:rPr>
        <w:t xml:space="preserve">3.6. Конкурсные проекты, </w:t>
      </w:r>
      <w:r w:rsidR="00170A61" w:rsidRPr="003C046D">
        <w:rPr>
          <w:color w:val="000000" w:themeColor="text1"/>
          <w:sz w:val="28"/>
          <w:szCs w:val="28"/>
        </w:rPr>
        <w:t>признанные победителями конкурс</w:t>
      </w:r>
      <w:r w:rsidR="0037486C">
        <w:rPr>
          <w:color w:val="000000" w:themeColor="text1"/>
          <w:sz w:val="28"/>
          <w:szCs w:val="28"/>
        </w:rPr>
        <w:t>ов</w:t>
      </w:r>
      <w:r w:rsidRPr="003C046D">
        <w:rPr>
          <w:color w:val="000000" w:themeColor="text1"/>
          <w:sz w:val="28"/>
          <w:szCs w:val="28"/>
        </w:rPr>
        <w:t>, проводим</w:t>
      </w:r>
      <w:r w:rsidR="0037486C">
        <w:rPr>
          <w:color w:val="000000" w:themeColor="text1"/>
          <w:sz w:val="28"/>
          <w:szCs w:val="28"/>
        </w:rPr>
        <w:t>ых</w:t>
      </w:r>
      <w:r w:rsidRPr="003C046D">
        <w:rPr>
          <w:color w:val="000000" w:themeColor="text1"/>
          <w:sz w:val="28"/>
          <w:szCs w:val="28"/>
        </w:rPr>
        <w:t xml:space="preserve"> в 2022</w:t>
      </w:r>
      <w:r w:rsidR="008E6016">
        <w:rPr>
          <w:color w:val="000000" w:themeColor="text1"/>
          <w:sz w:val="28"/>
          <w:szCs w:val="28"/>
        </w:rPr>
        <w:t>-202</w:t>
      </w:r>
      <w:r w:rsidR="00F26B0D">
        <w:rPr>
          <w:color w:val="000000" w:themeColor="text1"/>
          <w:sz w:val="28"/>
          <w:szCs w:val="28"/>
        </w:rPr>
        <w:t>4</w:t>
      </w:r>
      <w:r w:rsidR="008E6016">
        <w:rPr>
          <w:color w:val="000000" w:themeColor="text1"/>
          <w:sz w:val="28"/>
          <w:szCs w:val="28"/>
        </w:rPr>
        <w:t xml:space="preserve"> годах</w:t>
      </w:r>
      <w:r w:rsidRPr="003C046D">
        <w:rPr>
          <w:color w:val="000000" w:themeColor="text1"/>
          <w:sz w:val="28"/>
          <w:szCs w:val="28"/>
        </w:rPr>
        <w:t>, не принимаются для участия в конкурсе</w:t>
      </w:r>
      <w:r w:rsidR="00170A61" w:rsidRPr="003C046D">
        <w:rPr>
          <w:color w:val="000000" w:themeColor="text1"/>
          <w:sz w:val="28"/>
          <w:szCs w:val="28"/>
        </w:rPr>
        <w:t>, проводимом в 202</w:t>
      </w:r>
      <w:r w:rsidR="00F26B0D">
        <w:rPr>
          <w:color w:val="000000" w:themeColor="text1"/>
          <w:sz w:val="28"/>
          <w:szCs w:val="28"/>
        </w:rPr>
        <w:t>5</w:t>
      </w:r>
      <w:r w:rsidR="00170A61" w:rsidRPr="003C046D">
        <w:rPr>
          <w:color w:val="000000" w:themeColor="text1"/>
          <w:sz w:val="28"/>
          <w:szCs w:val="28"/>
        </w:rPr>
        <w:t xml:space="preserve"> году. П</w:t>
      </w:r>
      <w:r w:rsidRPr="003C046D">
        <w:rPr>
          <w:color w:val="000000" w:themeColor="text1"/>
          <w:sz w:val="28"/>
          <w:szCs w:val="28"/>
        </w:rPr>
        <w:t>ри этом участники конкурс</w:t>
      </w:r>
      <w:r w:rsidR="0037486C">
        <w:rPr>
          <w:color w:val="000000" w:themeColor="text1"/>
          <w:sz w:val="28"/>
          <w:szCs w:val="28"/>
        </w:rPr>
        <w:t>ов</w:t>
      </w:r>
      <w:r w:rsidR="00170A61" w:rsidRPr="003C046D">
        <w:rPr>
          <w:color w:val="000000" w:themeColor="text1"/>
          <w:sz w:val="28"/>
          <w:szCs w:val="28"/>
        </w:rPr>
        <w:t>, проводим</w:t>
      </w:r>
      <w:r w:rsidR="0037486C">
        <w:rPr>
          <w:color w:val="000000" w:themeColor="text1"/>
          <w:sz w:val="28"/>
          <w:szCs w:val="28"/>
        </w:rPr>
        <w:t>ых</w:t>
      </w:r>
      <w:r w:rsidR="00170A61" w:rsidRPr="003C046D">
        <w:rPr>
          <w:color w:val="000000" w:themeColor="text1"/>
          <w:sz w:val="28"/>
          <w:szCs w:val="28"/>
        </w:rPr>
        <w:t xml:space="preserve"> в 2022</w:t>
      </w:r>
      <w:r w:rsidR="008E6016">
        <w:rPr>
          <w:color w:val="000000" w:themeColor="text1"/>
          <w:sz w:val="28"/>
          <w:szCs w:val="28"/>
        </w:rPr>
        <w:t>-202</w:t>
      </w:r>
      <w:r w:rsidR="00F26B0D">
        <w:rPr>
          <w:color w:val="000000" w:themeColor="text1"/>
          <w:sz w:val="28"/>
          <w:szCs w:val="28"/>
        </w:rPr>
        <w:t>4</w:t>
      </w:r>
      <w:r w:rsidR="00170A61" w:rsidRPr="003C046D">
        <w:rPr>
          <w:color w:val="000000" w:themeColor="text1"/>
          <w:sz w:val="28"/>
          <w:szCs w:val="28"/>
        </w:rPr>
        <w:t xml:space="preserve"> год</w:t>
      </w:r>
      <w:r w:rsidR="008E6016">
        <w:rPr>
          <w:color w:val="000000" w:themeColor="text1"/>
          <w:sz w:val="28"/>
          <w:szCs w:val="28"/>
        </w:rPr>
        <w:t>ах</w:t>
      </w:r>
      <w:r w:rsidR="00170A61" w:rsidRPr="003C046D">
        <w:rPr>
          <w:color w:val="000000" w:themeColor="text1"/>
          <w:sz w:val="28"/>
          <w:szCs w:val="28"/>
        </w:rPr>
        <w:t>, могут принимать участие в конкурсе, проводимом в 202</w:t>
      </w:r>
      <w:r w:rsidR="00F26B0D">
        <w:rPr>
          <w:color w:val="000000" w:themeColor="text1"/>
          <w:sz w:val="28"/>
          <w:szCs w:val="28"/>
        </w:rPr>
        <w:t>5</w:t>
      </w:r>
      <w:r w:rsidR="00170A61" w:rsidRPr="003C046D">
        <w:rPr>
          <w:color w:val="000000" w:themeColor="text1"/>
          <w:sz w:val="28"/>
          <w:szCs w:val="28"/>
        </w:rPr>
        <w:t xml:space="preserve"> году.</w:t>
      </w:r>
    </w:p>
    <w:p w:rsidR="00BE0AFB" w:rsidRPr="003C046D" w:rsidRDefault="00BE0AFB" w:rsidP="005C4516">
      <w:pPr>
        <w:pStyle w:val="ae"/>
        <w:spacing w:before="6"/>
        <w:ind w:firstLine="709"/>
        <w:jc w:val="both"/>
        <w:rPr>
          <w:color w:val="000000" w:themeColor="text1"/>
          <w:sz w:val="28"/>
          <w:szCs w:val="28"/>
        </w:rPr>
      </w:pPr>
      <w:r w:rsidRPr="003C046D">
        <w:rPr>
          <w:color w:val="000000" w:themeColor="text1"/>
          <w:sz w:val="28"/>
          <w:szCs w:val="28"/>
        </w:rPr>
        <w:t>3.</w:t>
      </w:r>
      <w:r w:rsidR="00A75220" w:rsidRPr="003C046D">
        <w:rPr>
          <w:color w:val="000000" w:themeColor="text1"/>
          <w:sz w:val="28"/>
          <w:szCs w:val="28"/>
        </w:rPr>
        <w:t>7</w:t>
      </w:r>
      <w:r w:rsidRPr="003C046D">
        <w:rPr>
          <w:color w:val="000000" w:themeColor="text1"/>
          <w:sz w:val="28"/>
          <w:szCs w:val="28"/>
        </w:rPr>
        <w:t xml:space="preserve">. Конкурсные заявки, направленные позднее </w:t>
      </w:r>
      <w:r w:rsidR="00F26B0D">
        <w:rPr>
          <w:color w:val="000000" w:themeColor="text1"/>
          <w:sz w:val="28"/>
          <w:szCs w:val="28"/>
        </w:rPr>
        <w:t>3</w:t>
      </w:r>
      <w:r w:rsidR="00CC4C1B">
        <w:rPr>
          <w:color w:val="000000" w:themeColor="text1"/>
          <w:sz w:val="28"/>
          <w:szCs w:val="28"/>
        </w:rPr>
        <w:t>0</w:t>
      </w:r>
      <w:r w:rsidR="002E6EC6" w:rsidRPr="003C046D">
        <w:rPr>
          <w:color w:val="000000" w:themeColor="text1"/>
          <w:sz w:val="28"/>
          <w:szCs w:val="28"/>
        </w:rPr>
        <w:t xml:space="preserve"> мая </w:t>
      </w:r>
      <w:r w:rsidRPr="003C046D">
        <w:rPr>
          <w:color w:val="000000" w:themeColor="text1"/>
          <w:sz w:val="28"/>
          <w:szCs w:val="28"/>
        </w:rPr>
        <w:t>202</w:t>
      </w:r>
      <w:r w:rsidR="00F26B0D">
        <w:rPr>
          <w:color w:val="000000" w:themeColor="text1"/>
          <w:sz w:val="28"/>
          <w:szCs w:val="28"/>
        </w:rPr>
        <w:t>5</w:t>
      </w:r>
      <w:r w:rsidRPr="003C046D">
        <w:rPr>
          <w:color w:val="000000" w:themeColor="text1"/>
          <w:sz w:val="28"/>
          <w:szCs w:val="28"/>
        </w:rPr>
        <w:t xml:space="preserve"> года, не допускаются к участию в конкурсе.</w:t>
      </w:r>
    </w:p>
    <w:p w:rsidR="005C4516" w:rsidRPr="003C046D" w:rsidRDefault="00571177" w:rsidP="005C4516">
      <w:pPr>
        <w:pStyle w:val="ae"/>
        <w:spacing w:before="6"/>
        <w:ind w:firstLine="709"/>
        <w:jc w:val="both"/>
        <w:rPr>
          <w:color w:val="000000" w:themeColor="text1"/>
          <w:sz w:val="28"/>
          <w:szCs w:val="28"/>
        </w:rPr>
      </w:pPr>
      <w:r w:rsidRPr="003C046D">
        <w:rPr>
          <w:color w:val="000000" w:themeColor="text1"/>
          <w:sz w:val="28"/>
          <w:szCs w:val="28"/>
        </w:rPr>
        <w:t>3.</w:t>
      </w:r>
      <w:r w:rsidR="00A75220" w:rsidRPr="003C046D">
        <w:rPr>
          <w:color w:val="000000" w:themeColor="text1"/>
          <w:sz w:val="28"/>
          <w:szCs w:val="28"/>
        </w:rPr>
        <w:t>8</w:t>
      </w:r>
      <w:r w:rsidRPr="003C046D">
        <w:rPr>
          <w:color w:val="000000" w:themeColor="text1"/>
          <w:sz w:val="28"/>
          <w:szCs w:val="28"/>
        </w:rPr>
        <w:t xml:space="preserve">. </w:t>
      </w:r>
      <w:r w:rsidR="005C4516" w:rsidRPr="003C046D">
        <w:rPr>
          <w:color w:val="000000" w:themeColor="text1"/>
          <w:sz w:val="28"/>
          <w:szCs w:val="28"/>
        </w:rPr>
        <w:t xml:space="preserve">На основании </w:t>
      </w:r>
      <w:r w:rsidR="00B45CB5" w:rsidRPr="003C046D">
        <w:rPr>
          <w:color w:val="000000" w:themeColor="text1"/>
          <w:sz w:val="28"/>
          <w:szCs w:val="28"/>
        </w:rPr>
        <w:t>поданных</w:t>
      </w:r>
      <w:r w:rsidR="005C4516" w:rsidRPr="003C046D">
        <w:rPr>
          <w:color w:val="000000" w:themeColor="text1"/>
          <w:sz w:val="28"/>
          <w:szCs w:val="28"/>
        </w:rPr>
        <w:t xml:space="preserve"> </w:t>
      </w:r>
      <w:r w:rsidR="00B45CB5" w:rsidRPr="003C046D">
        <w:rPr>
          <w:color w:val="000000" w:themeColor="text1"/>
          <w:sz w:val="28"/>
          <w:szCs w:val="28"/>
        </w:rPr>
        <w:t>заявок организатором конкурса</w:t>
      </w:r>
      <w:r w:rsidR="005C4516" w:rsidRPr="003C046D">
        <w:rPr>
          <w:color w:val="000000" w:themeColor="text1"/>
          <w:sz w:val="28"/>
          <w:szCs w:val="28"/>
        </w:rPr>
        <w:t xml:space="preserve"> формируются список лиц, подавших заявки на участие в конкурсе, а также список лиц, соответствующих требованиям к участникам конкурса. Кандидат не допускается к </w:t>
      </w:r>
      <w:r w:rsidR="005C4516" w:rsidRPr="003C046D">
        <w:rPr>
          <w:color w:val="000000" w:themeColor="text1"/>
          <w:sz w:val="28"/>
          <w:szCs w:val="28"/>
        </w:rPr>
        <w:lastRenderedPageBreak/>
        <w:t>участию в конкурсе в случае его несоответствия требованиям к участникам конкурса, установленным Положением о конкурсе.</w:t>
      </w:r>
    </w:p>
    <w:p w:rsidR="00F51097" w:rsidRPr="003C046D" w:rsidRDefault="00F51097" w:rsidP="00F51097">
      <w:pPr>
        <w:pStyle w:val="1"/>
        <w:keepNext w:val="0"/>
        <w:widowControl w:val="0"/>
        <w:tabs>
          <w:tab w:val="left" w:pos="3423"/>
        </w:tabs>
        <w:autoSpaceDE w:val="0"/>
        <w:autoSpaceDN w:val="0"/>
        <w:spacing w:before="251"/>
        <w:ind w:left="3422"/>
        <w:jc w:val="left"/>
        <w:rPr>
          <w:color w:val="000000" w:themeColor="text1"/>
          <w:szCs w:val="28"/>
        </w:rPr>
      </w:pPr>
      <w:r w:rsidRPr="003C046D">
        <w:rPr>
          <w:color w:val="000000" w:themeColor="text1"/>
          <w:szCs w:val="28"/>
        </w:rPr>
        <w:t>4. Проведение 2-го этапа конкурса</w:t>
      </w:r>
    </w:p>
    <w:p w:rsidR="005C4516" w:rsidRPr="003C046D" w:rsidRDefault="005C4516" w:rsidP="005C4516">
      <w:pPr>
        <w:pStyle w:val="ae"/>
        <w:spacing w:before="6"/>
        <w:ind w:firstLine="709"/>
        <w:jc w:val="both"/>
        <w:rPr>
          <w:color w:val="000000" w:themeColor="text1"/>
          <w:sz w:val="28"/>
          <w:szCs w:val="28"/>
        </w:rPr>
      </w:pPr>
    </w:p>
    <w:p w:rsidR="0022499F" w:rsidRPr="003C046D" w:rsidRDefault="0022499F" w:rsidP="005C4516">
      <w:pPr>
        <w:pStyle w:val="ae"/>
        <w:spacing w:before="6"/>
        <w:ind w:firstLine="709"/>
        <w:jc w:val="both"/>
        <w:rPr>
          <w:color w:val="000000" w:themeColor="text1"/>
          <w:sz w:val="28"/>
          <w:szCs w:val="28"/>
        </w:rPr>
      </w:pPr>
      <w:r w:rsidRPr="003C046D">
        <w:rPr>
          <w:color w:val="000000" w:themeColor="text1"/>
          <w:sz w:val="28"/>
          <w:szCs w:val="28"/>
        </w:rPr>
        <w:t>4.1. Указанные</w:t>
      </w:r>
      <w:r w:rsidR="00B45CB5" w:rsidRPr="003C046D">
        <w:rPr>
          <w:color w:val="000000" w:themeColor="text1"/>
          <w:sz w:val="28"/>
          <w:szCs w:val="28"/>
        </w:rPr>
        <w:t xml:space="preserve"> в пункте 3.</w:t>
      </w:r>
      <w:r w:rsidR="0037486C">
        <w:rPr>
          <w:color w:val="000000" w:themeColor="text1"/>
          <w:sz w:val="28"/>
          <w:szCs w:val="28"/>
        </w:rPr>
        <w:t>8</w:t>
      </w:r>
      <w:r w:rsidR="00B45CB5" w:rsidRPr="003C046D">
        <w:rPr>
          <w:color w:val="000000" w:themeColor="text1"/>
          <w:sz w:val="28"/>
          <w:szCs w:val="28"/>
        </w:rPr>
        <w:t xml:space="preserve"> Регламента</w:t>
      </w:r>
      <w:r w:rsidR="005C4516" w:rsidRPr="003C046D">
        <w:rPr>
          <w:color w:val="000000" w:themeColor="text1"/>
          <w:sz w:val="28"/>
          <w:szCs w:val="28"/>
        </w:rPr>
        <w:t xml:space="preserve"> списки представляются на рассмотрение конкурсной комиссии, на заседании которой </w:t>
      </w:r>
      <w:r w:rsidRPr="003C046D">
        <w:rPr>
          <w:color w:val="000000" w:themeColor="text1"/>
          <w:sz w:val="28"/>
          <w:szCs w:val="28"/>
        </w:rPr>
        <w:t>проводится анализ конкурсных проектов на соответствие т</w:t>
      </w:r>
      <w:r w:rsidRPr="003C046D">
        <w:rPr>
          <w:sz w:val="28"/>
          <w:szCs w:val="28"/>
        </w:rPr>
        <w:t>ребованиям к конкурсному проекту согласно пункту 4.2</w:t>
      </w:r>
      <w:r w:rsidR="00B45CB5" w:rsidRPr="003C046D">
        <w:rPr>
          <w:sz w:val="28"/>
          <w:szCs w:val="28"/>
        </w:rPr>
        <w:t xml:space="preserve"> </w:t>
      </w:r>
      <w:r w:rsidR="00B45CB5" w:rsidRPr="003C046D">
        <w:rPr>
          <w:color w:val="000000" w:themeColor="text1"/>
          <w:sz w:val="28"/>
          <w:szCs w:val="28"/>
        </w:rPr>
        <w:t>Регламента</w:t>
      </w:r>
      <w:r w:rsidRPr="003C046D">
        <w:rPr>
          <w:color w:val="000000" w:themeColor="text1"/>
          <w:sz w:val="28"/>
          <w:szCs w:val="28"/>
        </w:rPr>
        <w:t xml:space="preserve"> и </w:t>
      </w:r>
      <w:r w:rsidR="005C4516" w:rsidRPr="003C046D">
        <w:rPr>
          <w:color w:val="000000" w:themeColor="text1"/>
          <w:sz w:val="28"/>
          <w:szCs w:val="28"/>
        </w:rPr>
        <w:t>принимается решение о допуске (недопуске) кандидатов к участию в конкурсе</w:t>
      </w:r>
      <w:r w:rsidRPr="003C046D">
        <w:rPr>
          <w:sz w:val="28"/>
          <w:szCs w:val="28"/>
        </w:rPr>
        <w:t>.</w:t>
      </w:r>
      <w:r w:rsidR="005C4516" w:rsidRPr="003C046D">
        <w:rPr>
          <w:color w:val="000000" w:themeColor="text1"/>
          <w:sz w:val="28"/>
          <w:szCs w:val="28"/>
        </w:rPr>
        <w:t xml:space="preserve"> </w:t>
      </w:r>
    </w:p>
    <w:p w:rsidR="0022499F" w:rsidRPr="003C046D" w:rsidRDefault="0022499F" w:rsidP="0022499F">
      <w:pPr>
        <w:ind w:firstLine="708"/>
        <w:rPr>
          <w:szCs w:val="28"/>
        </w:rPr>
      </w:pPr>
      <w:r w:rsidRPr="003C046D">
        <w:rPr>
          <w:color w:val="000000" w:themeColor="text1"/>
          <w:szCs w:val="28"/>
        </w:rPr>
        <w:t>4.2.</w:t>
      </w:r>
      <w:r w:rsidRPr="003C046D">
        <w:rPr>
          <w:szCs w:val="28"/>
        </w:rPr>
        <w:t xml:space="preserve"> Требования к конкурсному проекту в 202</w:t>
      </w:r>
      <w:r w:rsidR="00F26B0D">
        <w:rPr>
          <w:szCs w:val="28"/>
        </w:rPr>
        <w:t>5</w:t>
      </w:r>
      <w:r w:rsidRPr="003C046D">
        <w:rPr>
          <w:szCs w:val="28"/>
        </w:rPr>
        <w:t xml:space="preserve"> году:</w:t>
      </w:r>
    </w:p>
    <w:p w:rsidR="0022499F" w:rsidRPr="003D2D75" w:rsidRDefault="0022499F" w:rsidP="0022499F">
      <w:pPr>
        <w:pStyle w:val="a9"/>
        <w:numPr>
          <w:ilvl w:val="0"/>
          <w:numId w:val="28"/>
        </w:numPr>
        <w:rPr>
          <w:szCs w:val="28"/>
        </w:rPr>
      </w:pPr>
      <w:r w:rsidRPr="003D2D75">
        <w:rPr>
          <w:szCs w:val="28"/>
        </w:rPr>
        <w:t xml:space="preserve">Обучение исключительно по </w:t>
      </w:r>
      <w:r w:rsidR="008625B8" w:rsidRPr="003D2D75">
        <w:rPr>
          <w:szCs w:val="28"/>
          <w:lang w:val="en-US"/>
        </w:rPr>
        <w:t>IT</w:t>
      </w:r>
      <w:r w:rsidRPr="003D2D75">
        <w:rPr>
          <w:szCs w:val="28"/>
        </w:rPr>
        <w:t>-направлениям.</w:t>
      </w:r>
    </w:p>
    <w:p w:rsidR="0022499F" w:rsidRPr="003D2D75" w:rsidRDefault="0022499F" w:rsidP="0022499F">
      <w:pPr>
        <w:pStyle w:val="a9"/>
        <w:numPr>
          <w:ilvl w:val="0"/>
          <w:numId w:val="28"/>
        </w:numPr>
        <w:rPr>
          <w:szCs w:val="28"/>
        </w:rPr>
      </w:pPr>
      <w:r w:rsidRPr="003D2D75">
        <w:rPr>
          <w:szCs w:val="28"/>
        </w:rPr>
        <w:t>Онлайн формат.</w:t>
      </w:r>
    </w:p>
    <w:p w:rsidR="0022499F" w:rsidRPr="003D2D75" w:rsidRDefault="0022499F" w:rsidP="0022499F">
      <w:pPr>
        <w:pStyle w:val="a9"/>
        <w:numPr>
          <w:ilvl w:val="0"/>
          <w:numId w:val="28"/>
        </w:numPr>
        <w:rPr>
          <w:szCs w:val="28"/>
        </w:rPr>
      </w:pPr>
      <w:r w:rsidRPr="003D2D75">
        <w:rPr>
          <w:szCs w:val="28"/>
        </w:rPr>
        <w:t>Встраиваемость в образовательный процесс.</w:t>
      </w:r>
    </w:p>
    <w:p w:rsidR="0022499F" w:rsidRPr="003D2D75" w:rsidRDefault="0022499F" w:rsidP="0022499F">
      <w:pPr>
        <w:pStyle w:val="a9"/>
        <w:numPr>
          <w:ilvl w:val="0"/>
          <w:numId w:val="28"/>
        </w:numPr>
        <w:rPr>
          <w:szCs w:val="28"/>
        </w:rPr>
      </w:pPr>
      <w:r w:rsidRPr="003D2D75">
        <w:rPr>
          <w:szCs w:val="28"/>
        </w:rPr>
        <w:t>В образовательном модуле должны быть следующие элементы: видеоматериалы в форме лекций, текстовая информация, рефлексия (обратная связь), практическая работа, домашнее задание, итоговое тестирование.</w:t>
      </w:r>
    </w:p>
    <w:p w:rsidR="002C23C4" w:rsidRPr="003D2D75" w:rsidRDefault="002C23C4" w:rsidP="0022499F">
      <w:pPr>
        <w:pStyle w:val="a9"/>
        <w:numPr>
          <w:ilvl w:val="0"/>
          <w:numId w:val="28"/>
        </w:numPr>
        <w:rPr>
          <w:szCs w:val="28"/>
        </w:rPr>
      </w:pPr>
      <w:r w:rsidRPr="003D2D75">
        <w:rPr>
          <w:szCs w:val="28"/>
        </w:rPr>
        <w:t>Ориентированность на практическое применение.</w:t>
      </w:r>
    </w:p>
    <w:p w:rsidR="002C23C4" w:rsidRPr="003D2D75" w:rsidRDefault="002C23C4" w:rsidP="0022499F">
      <w:pPr>
        <w:pStyle w:val="a9"/>
        <w:numPr>
          <w:ilvl w:val="0"/>
          <w:numId w:val="28"/>
        </w:numPr>
        <w:rPr>
          <w:szCs w:val="28"/>
        </w:rPr>
      </w:pPr>
      <w:r w:rsidRPr="003D2D75">
        <w:rPr>
          <w:szCs w:val="28"/>
        </w:rPr>
        <w:t>Масштабируемость (использование в других образовательных организациях).</w:t>
      </w:r>
    </w:p>
    <w:p w:rsidR="0022499F" w:rsidRPr="003D2D75" w:rsidRDefault="0022499F" w:rsidP="0022499F">
      <w:pPr>
        <w:pStyle w:val="a9"/>
        <w:numPr>
          <w:ilvl w:val="0"/>
          <w:numId w:val="28"/>
        </w:numPr>
        <w:rPr>
          <w:szCs w:val="28"/>
        </w:rPr>
      </w:pPr>
      <w:r w:rsidRPr="003D2D75">
        <w:rPr>
          <w:szCs w:val="28"/>
        </w:rPr>
        <w:t>Продолжительность модуля: 10-12 ак</w:t>
      </w:r>
      <w:r w:rsidR="00B45CB5" w:rsidRPr="003D2D75">
        <w:rPr>
          <w:szCs w:val="28"/>
        </w:rPr>
        <w:t>адемических</w:t>
      </w:r>
      <w:r w:rsidRPr="003D2D75">
        <w:rPr>
          <w:szCs w:val="28"/>
        </w:rPr>
        <w:t xml:space="preserve"> часов.</w:t>
      </w:r>
    </w:p>
    <w:p w:rsidR="0022499F" w:rsidRPr="003D2D75" w:rsidRDefault="0022499F" w:rsidP="0022499F">
      <w:pPr>
        <w:pStyle w:val="a9"/>
        <w:numPr>
          <w:ilvl w:val="0"/>
          <w:numId w:val="28"/>
        </w:numPr>
        <w:rPr>
          <w:szCs w:val="28"/>
        </w:rPr>
      </w:pPr>
      <w:r w:rsidRPr="003D2D75">
        <w:rPr>
          <w:szCs w:val="28"/>
        </w:rPr>
        <w:t>Создание онлайн-модуля на платформе, используемо</w:t>
      </w:r>
      <w:r w:rsidR="005F35C6" w:rsidRPr="003D2D75">
        <w:rPr>
          <w:szCs w:val="28"/>
        </w:rPr>
        <w:t>й в образовательной организации, либо на открытой образовательной площадке в информационно-телекоммуникационной сети «Интернет».</w:t>
      </w:r>
    </w:p>
    <w:p w:rsidR="0022499F" w:rsidRPr="003D2D75" w:rsidRDefault="0022499F" w:rsidP="0022499F">
      <w:pPr>
        <w:pStyle w:val="a9"/>
        <w:numPr>
          <w:ilvl w:val="0"/>
          <w:numId w:val="28"/>
        </w:numPr>
        <w:rPr>
          <w:szCs w:val="28"/>
        </w:rPr>
      </w:pPr>
      <w:r w:rsidRPr="003D2D75">
        <w:rPr>
          <w:szCs w:val="28"/>
        </w:rPr>
        <w:t>Обеспеч</w:t>
      </w:r>
      <w:r w:rsidR="00196883" w:rsidRPr="003D2D75">
        <w:rPr>
          <w:szCs w:val="28"/>
        </w:rPr>
        <w:t xml:space="preserve">ение открытого доступа к онлайн </w:t>
      </w:r>
      <w:r w:rsidRPr="003D2D75">
        <w:rPr>
          <w:szCs w:val="28"/>
        </w:rPr>
        <w:t>модулю для экспертов (на платформе разработчика) на период экспертизы проектов</w:t>
      </w:r>
      <w:r w:rsidR="00D47FEE" w:rsidRPr="003D2D75">
        <w:rPr>
          <w:szCs w:val="28"/>
        </w:rPr>
        <w:t>.</w:t>
      </w:r>
    </w:p>
    <w:p w:rsidR="005C4516" w:rsidRPr="003C046D" w:rsidRDefault="0022499F" w:rsidP="005C4516">
      <w:pPr>
        <w:pStyle w:val="ae"/>
        <w:spacing w:before="6"/>
        <w:ind w:firstLine="709"/>
        <w:jc w:val="both"/>
        <w:rPr>
          <w:color w:val="000000" w:themeColor="text1"/>
          <w:sz w:val="28"/>
          <w:szCs w:val="28"/>
        </w:rPr>
      </w:pPr>
      <w:r w:rsidRPr="003C046D">
        <w:rPr>
          <w:color w:val="000000" w:themeColor="text1"/>
          <w:sz w:val="28"/>
          <w:szCs w:val="28"/>
        </w:rPr>
        <w:t>4.3. К</w:t>
      </w:r>
      <w:r w:rsidR="005C4516" w:rsidRPr="003C046D">
        <w:rPr>
          <w:color w:val="000000" w:themeColor="text1"/>
          <w:sz w:val="28"/>
          <w:szCs w:val="28"/>
        </w:rPr>
        <w:t xml:space="preserve">андидаты </w:t>
      </w:r>
      <w:r w:rsidR="00BE0AFB" w:rsidRPr="003C046D">
        <w:rPr>
          <w:color w:val="000000" w:themeColor="text1"/>
          <w:sz w:val="28"/>
          <w:szCs w:val="28"/>
        </w:rPr>
        <w:t xml:space="preserve">и образовательные организации </w:t>
      </w:r>
      <w:r w:rsidR="005C4516" w:rsidRPr="003C046D">
        <w:rPr>
          <w:color w:val="000000" w:themeColor="text1"/>
          <w:sz w:val="28"/>
          <w:szCs w:val="28"/>
        </w:rPr>
        <w:t xml:space="preserve">информируются </w:t>
      </w:r>
      <w:r w:rsidRPr="003C046D">
        <w:rPr>
          <w:color w:val="000000" w:themeColor="text1"/>
          <w:sz w:val="28"/>
          <w:szCs w:val="28"/>
        </w:rPr>
        <w:t xml:space="preserve">о допуске (недопуске) к следующему этапу конкурса </w:t>
      </w:r>
      <w:r w:rsidR="005C4516" w:rsidRPr="003C046D">
        <w:rPr>
          <w:color w:val="000000" w:themeColor="text1"/>
          <w:sz w:val="28"/>
          <w:szCs w:val="28"/>
        </w:rPr>
        <w:t xml:space="preserve">посредством направления сообщения по электронной почте, указанной в анкете (далее – электронная почта), в течение </w:t>
      </w:r>
      <w:r w:rsidR="00611AE7" w:rsidRPr="003C046D">
        <w:rPr>
          <w:color w:val="000000" w:themeColor="text1"/>
          <w:sz w:val="28"/>
          <w:szCs w:val="28"/>
        </w:rPr>
        <w:br/>
      </w:r>
      <w:r w:rsidR="000A1F6E" w:rsidRPr="003C046D">
        <w:rPr>
          <w:color w:val="000000" w:themeColor="text1"/>
          <w:sz w:val="28"/>
          <w:szCs w:val="28"/>
        </w:rPr>
        <w:t>3</w:t>
      </w:r>
      <w:r w:rsidR="005C4516" w:rsidRPr="003C046D">
        <w:rPr>
          <w:color w:val="000000" w:themeColor="text1"/>
          <w:sz w:val="28"/>
          <w:szCs w:val="28"/>
        </w:rPr>
        <w:t xml:space="preserve"> рабочих дней со дня принятия </w:t>
      </w:r>
      <w:r w:rsidR="009303BD" w:rsidRPr="003C046D">
        <w:rPr>
          <w:color w:val="000000" w:themeColor="text1"/>
          <w:sz w:val="28"/>
          <w:szCs w:val="28"/>
        </w:rPr>
        <w:t>конкурсной комиссией соответствующего</w:t>
      </w:r>
      <w:r w:rsidR="005C4516" w:rsidRPr="003C046D">
        <w:rPr>
          <w:color w:val="000000" w:themeColor="text1"/>
          <w:sz w:val="28"/>
          <w:szCs w:val="28"/>
        </w:rPr>
        <w:t xml:space="preserve"> решения.</w:t>
      </w:r>
    </w:p>
    <w:p w:rsidR="00F51097" w:rsidRPr="003C046D" w:rsidRDefault="00F51097" w:rsidP="00226A43">
      <w:pPr>
        <w:pStyle w:val="ae"/>
        <w:spacing w:before="6"/>
        <w:ind w:firstLine="709"/>
        <w:rPr>
          <w:color w:val="000000" w:themeColor="text1"/>
          <w:sz w:val="28"/>
          <w:szCs w:val="28"/>
        </w:rPr>
      </w:pPr>
    </w:p>
    <w:p w:rsidR="00F51097" w:rsidRPr="003C046D" w:rsidRDefault="00F51097" w:rsidP="009303BD">
      <w:pPr>
        <w:pStyle w:val="1"/>
        <w:keepNext w:val="0"/>
        <w:widowControl w:val="0"/>
        <w:tabs>
          <w:tab w:val="left" w:pos="3423"/>
        </w:tabs>
        <w:autoSpaceDE w:val="0"/>
        <w:autoSpaceDN w:val="0"/>
        <w:ind w:left="3422"/>
        <w:jc w:val="left"/>
        <w:rPr>
          <w:color w:val="000000" w:themeColor="text1"/>
          <w:szCs w:val="28"/>
        </w:rPr>
      </w:pPr>
      <w:r w:rsidRPr="003C046D">
        <w:rPr>
          <w:color w:val="000000" w:themeColor="text1"/>
          <w:szCs w:val="28"/>
        </w:rPr>
        <w:t>5. Проведение 3-го этапа конкурса</w:t>
      </w:r>
    </w:p>
    <w:p w:rsidR="00F51097" w:rsidRPr="003C046D" w:rsidRDefault="00F51097" w:rsidP="00F51097">
      <w:pPr>
        <w:rPr>
          <w:szCs w:val="28"/>
        </w:rPr>
      </w:pPr>
    </w:p>
    <w:p w:rsidR="00B45CB5" w:rsidRPr="003C046D" w:rsidRDefault="00B45CB5" w:rsidP="00005045">
      <w:pPr>
        <w:rPr>
          <w:szCs w:val="28"/>
        </w:rPr>
      </w:pPr>
      <w:r w:rsidRPr="003C046D">
        <w:rPr>
          <w:szCs w:val="28"/>
        </w:rPr>
        <w:t>5.1. При прохождении 3-гo этапа конкурса участники конкурса</w:t>
      </w:r>
      <w:r w:rsidR="009303BD" w:rsidRPr="003C046D">
        <w:rPr>
          <w:szCs w:val="28"/>
        </w:rPr>
        <w:t>, допущенные к данному этапу конкурса,</w:t>
      </w:r>
      <w:r w:rsidRPr="003C046D">
        <w:rPr>
          <w:szCs w:val="28"/>
        </w:rPr>
        <w:t xml:space="preserve"> осуществляют разработку конкурсного проекта в соответствии </w:t>
      </w:r>
      <w:r w:rsidR="00005045" w:rsidRPr="003C046D">
        <w:rPr>
          <w:szCs w:val="28"/>
        </w:rPr>
        <w:t xml:space="preserve">с утвержденными </w:t>
      </w:r>
      <w:r w:rsidR="00005045" w:rsidRPr="003C046D">
        <w:rPr>
          <w:color w:val="000000" w:themeColor="text1"/>
          <w:szCs w:val="28"/>
        </w:rPr>
        <w:t>направлениями</w:t>
      </w:r>
      <w:r w:rsidR="00005045" w:rsidRPr="003C046D">
        <w:rPr>
          <w:szCs w:val="28"/>
        </w:rPr>
        <w:t xml:space="preserve"> разработки конкурсных </w:t>
      </w:r>
      <w:r w:rsidR="00AA2C6C" w:rsidRPr="003C046D">
        <w:rPr>
          <w:szCs w:val="28"/>
        </w:rPr>
        <w:t>проектов, а</w:t>
      </w:r>
      <w:r w:rsidR="00005045" w:rsidRPr="003C046D">
        <w:rPr>
          <w:szCs w:val="28"/>
        </w:rPr>
        <w:t xml:space="preserve"> также требованиями к конкурсному проекту</w:t>
      </w:r>
      <w:r w:rsidRPr="003C046D">
        <w:rPr>
          <w:szCs w:val="28"/>
        </w:rPr>
        <w:t>.</w:t>
      </w:r>
    </w:p>
    <w:p w:rsidR="00B779BB" w:rsidRPr="003C046D" w:rsidRDefault="00B779BB" w:rsidP="00005045">
      <w:pPr>
        <w:rPr>
          <w:color w:val="000000" w:themeColor="text1"/>
          <w:szCs w:val="28"/>
        </w:rPr>
      </w:pPr>
      <w:r w:rsidRPr="003C046D">
        <w:rPr>
          <w:color w:val="000000" w:themeColor="text1"/>
          <w:szCs w:val="28"/>
        </w:rPr>
        <w:t>5.2. На этапе разработки конкурсных проектов участник</w:t>
      </w:r>
      <w:r w:rsidR="00B00DF5" w:rsidRPr="003C046D">
        <w:rPr>
          <w:color w:val="000000" w:themeColor="text1"/>
          <w:szCs w:val="28"/>
        </w:rPr>
        <w:t>ам</w:t>
      </w:r>
      <w:r w:rsidRPr="003C046D">
        <w:rPr>
          <w:color w:val="000000" w:themeColor="text1"/>
          <w:szCs w:val="28"/>
        </w:rPr>
        <w:t xml:space="preserve"> конкурса</w:t>
      </w:r>
      <w:r w:rsidR="00B00DF5" w:rsidRPr="003C046D">
        <w:rPr>
          <w:color w:val="000000" w:themeColor="text1"/>
          <w:szCs w:val="28"/>
        </w:rPr>
        <w:t xml:space="preserve"> предоставляется </w:t>
      </w:r>
      <w:r w:rsidRPr="003C046D">
        <w:rPr>
          <w:color w:val="000000" w:themeColor="text1"/>
          <w:szCs w:val="28"/>
        </w:rPr>
        <w:t xml:space="preserve">возможность проведения консультации с экспертами </w:t>
      </w:r>
      <w:r w:rsidR="00B00DF5" w:rsidRPr="003C046D">
        <w:rPr>
          <w:color w:val="000000" w:themeColor="text1"/>
          <w:szCs w:val="28"/>
        </w:rPr>
        <w:t>п</w:t>
      </w:r>
      <w:r w:rsidRPr="003C046D">
        <w:rPr>
          <w:color w:val="000000" w:themeColor="text1"/>
          <w:szCs w:val="28"/>
        </w:rPr>
        <w:t>о</w:t>
      </w:r>
      <w:r w:rsidR="00B00DF5" w:rsidRPr="003C046D">
        <w:rPr>
          <w:color w:val="000000" w:themeColor="text1"/>
          <w:szCs w:val="28"/>
        </w:rPr>
        <w:t xml:space="preserve"> </w:t>
      </w:r>
      <w:r w:rsidRPr="003C046D">
        <w:rPr>
          <w:color w:val="000000" w:themeColor="text1"/>
          <w:szCs w:val="28"/>
        </w:rPr>
        <w:t>IT-</w:t>
      </w:r>
      <w:r w:rsidR="00B00DF5" w:rsidRPr="003C046D">
        <w:rPr>
          <w:color w:val="000000" w:themeColor="text1"/>
          <w:szCs w:val="28"/>
        </w:rPr>
        <w:t>направлениям</w:t>
      </w:r>
      <w:r w:rsidRPr="003C046D">
        <w:rPr>
          <w:color w:val="000000" w:themeColor="text1"/>
          <w:szCs w:val="28"/>
        </w:rPr>
        <w:t>.</w:t>
      </w:r>
      <w:r w:rsidR="00B00DF5" w:rsidRPr="003C046D">
        <w:rPr>
          <w:color w:val="000000" w:themeColor="text1"/>
          <w:szCs w:val="28"/>
        </w:rPr>
        <w:t xml:space="preserve"> Перечень экспертов определяется организатором конкурса с учетом рекомендаций, полученных от конкурсной комиссии в отношении конкурсных проектов. При это</w:t>
      </w:r>
      <w:r w:rsidR="00F53CCE" w:rsidRPr="003C046D">
        <w:rPr>
          <w:color w:val="000000" w:themeColor="text1"/>
          <w:szCs w:val="28"/>
        </w:rPr>
        <w:t>м</w:t>
      </w:r>
      <w:r w:rsidR="00B00DF5" w:rsidRPr="003C046D">
        <w:rPr>
          <w:color w:val="000000" w:themeColor="text1"/>
          <w:szCs w:val="28"/>
        </w:rPr>
        <w:t xml:space="preserve"> член конкурсной комиссии не может выступа</w:t>
      </w:r>
      <w:r w:rsidR="008E6016">
        <w:rPr>
          <w:color w:val="000000" w:themeColor="text1"/>
          <w:szCs w:val="28"/>
        </w:rPr>
        <w:t>ть в качестве такого эксперта.</w:t>
      </w:r>
    </w:p>
    <w:p w:rsidR="00BA2CBE" w:rsidRPr="003C046D" w:rsidRDefault="00BA2CBE" w:rsidP="00005045">
      <w:pPr>
        <w:rPr>
          <w:color w:val="000000" w:themeColor="text1"/>
          <w:szCs w:val="28"/>
        </w:rPr>
      </w:pPr>
      <w:r w:rsidRPr="003C046D">
        <w:rPr>
          <w:color w:val="000000" w:themeColor="text1"/>
          <w:szCs w:val="28"/>
        </w:rPr>
        <w:lastRenderedPageBreak/>
        <w:t>5.</w:t>
      </w:r>
      <w:r w:rsidR="00B779BB" w:rsidRPr="003C046D">
        <w:rPr>
          <w:color w:val="000000" w:themeColor="text1"/>
          <w:szCs w:val="28"/>
        </w:rPr>
        <w:t>3</w:t>
      </w:r>
      <w:r w:rsidRPr="003C046D">
        <w:rPr>
          <w:color w:val="000000" w:themeColor="text1"/>
          <w:szCs w:val="28"/>
        </w:rPr>
        <w:t>. Разработанный конкурсный проект должен представлять собой образовательный онлайн-модуль, размещенный на информационных ресурсах образовательной организации</w:t>
      </w:r>
      <w:r w:rsidR="005F35C6" w:rsidRPr="003C046D">
        <w:rPr>
          <w:color w:val="000000" w:themeColor="text1"/>
          <w:szCs w:val="28"/>
        </w:rPr>
        <w:t>, либо на открытой образовательной площадке в информационно-телекоммуникационной сети «Интернет».</w:t>
      </w:r>
    </w:p>
    <w:p w:rsidR="00E87C77" w:rsidRPr="003C046D" w:rsidRDefault="00BA2CBE" w:rsidP="00005045">
      <w:pPr>
        <w:rPr>
          <w:szCs w:val="28"/>
        </w:rPr>
      </w:pPr>
      <w:r w:rsidRPr="003C046D">
        <w:rPr>
          <w:color w:val="000000" w:themeColor="text1"/>
          <w:szCs w:val="28"/>
        </w:rPr>
        <w:t>5.</w:t>
      </w:r>
      <w:r w:rsidR="00B779BB" w:rsidRPr="003C046D">
        <w:rPr>
          <w:color w:val="000000" w:themeColor="text1"/>
          <w:szCs w:val="28"/>
        </w:rPr>
        <w:t>4</w:t>
      </w:r>
      <w:r w:rsidR="00E87C77" w:rsidRPr="003C046D">
        <w:rPr>
          <w:color w:val="000000" w:themeColor="text1"/>
          <w:szCs w:val="28"/>
        </w:rPr>
        <w:t>. По завершении разработки конкурсного проекта</w:t>
      </w:r>
      <w:r w:rsidR="00E87C77" w:rsidRPr="003C046D">
        <w:rPr>
          <w:szCs w:val="28"/>
        </w:rPr>
        <w:t xml:space="preserve">, но не </w:t>
      </w:r>
      <w:r w:rsidR="00E87C77" w:rsidRPr="003C046D">
        <w:rPr>
          <w:color w:val="000000" w:themeColor="text1"/>
          <w:szCs w:val="28"/>
        </w:rPr>
        <w:t xml:space="preserve">позднее </w:t>
      </w:r>
      <w:r w:rsidR="00851DFF">
        <w:rPr>
          <w:color w:val="000000" w:themeColor="text1"/>
          <w:szCs w:val="28"/>
        </w:rPr>
        <w:t>3</w:t>
      </w:r>
      <w:r w:rsidR="00851DFF" w:rsidRPr="00B07AFA">
        <w:rPr>
          <w:color w:val="000000" w:themeColor="text1"/>
          <w:szCs w:val="28"/>
        </w:rPr>
        <w:t xml:space="preserve">1 </w:t>
      </w:r>
      <w:r w:rsidR="00851DFF">
        <w:rPr>
          <w:color w:val="000000" w:themeColor="text1"/>
          <w:szCs w:val="28"/>
        </w:rPr>
        <w:t>октября</w:t>
      </w:r>
      <w:r w:rsidR="00851DFF" w:rsidRPr="00B07AFA">
        <w:rPr>
          <w:color w:val="000000" w:themeColor="text1"/>
          <w:szCs w:val="28"/>
        </w:rPr>
        <w:t xml:space="preserve"> 202</w:t>
      </w:r>
      <w:r w:rsidR="00851DFF">
        <w:rPr>
          <w:color w:val="000000" w:themeColor="text1"/>
          <w:szCs w:val="28"/>
        </w:rPr>
        <w:t xml:space="preserve">5 </w:t>
      </w:r>
      <w:r w:rsidR="00851DFF" w:rsidRPr="00B07AFA">
        <w:rPr>
          <w:color w:val="000000" w:themeColor="text1"/>
          <w:szCs w:val="28"/>
        </w:rPr>
        <w:t>года</w:t>
      </w:r>
      <w:r w:rsidR="00E87C77" w:rsidRPr="003C046D">
        <w:rPr>
          <w:color w:val="000000" w:themeColor="text1"/>
          <w:szCs w:val="28"/>
        </w:rPr>
        <w:t>, участники конкурса направляют в адрес</w:t>
      </w:r>
      <w:r w:rsidR="003C046D" w:rsidRPr="003C046D">
        <w:rPr>
          <w:bCs/>
          <w:szCs w:val="28"/>
        </w:rPr>
        <w:t xml:space="preserve"> Министерства </w:t>
      </w:r>
      <w:r w:rsidR="0086237A" w:rsidRPr="003C046D">
        <w:rPr>
          <w:color w:val="000000" w:themeColor="text1"/>
          <w:szCs w:val="28"/>
        </w:rPr>
        <w:t xml:space="preserve">информационные </w:t>
      </w:r>
      <w:r w:rsidR="0086237A" w:rsidRPr="003C046D">
        <w:rPr>
          <w:szCs w:val="28"/>
        </w:rPr>
        <w:t>материалы, презентующие содержание конкурсного проекта и</w:t>
      </w:r>
      <w:r w:rsidR="00E87C77" w:rsidRPr="003C046D">
        <w:rPr>
          <w:szCs w:val="28"/>
        </w:rPr>
        <w:t xml:space="preserve"> позволяющие получить</w:t>
      </w:r>
      <w:r w:rsidR="009303BD" w:rsidRPr="003C046D">
        <w:rPr>
          <w:szCs w:val="28"/>
        </w:rPr>
        <w:t xml:space="preserve"> доступ членов конкурсной комиссии</w:t>
      </w:r>
      <w:r w:rsidR="0086237A" w:rsidRPr="003C046D">
        <w:rPr>
          <w:szCs w:val="28"/>
        </w:rPr>
        <w:t xml:space="preserve"> к образовательному </w:t>
      </w:r>
      <w:r w:rsidRPr="003C046D">
        <w:rPr>
          <w:szCs w:val="28"/>
        </w:rPr>
        <w:t>онлайн-</w:t>
      </w:r>
      <w:r w:rsidR="0086237A" w:rsidRPr="003C046D">
        <w:rPr>
          <w:szCs w:val="28"/>
        </w:rPr>
        <w:t xml:space="preserve">модулю </w:t>
      </w:r>
      <w:r w:rsidR="00E87C77" w:rsidRPr="003C046D">
        <w:rPr>
          <w:szCs w:val="28"/>
        </w:rPr>
        <w:t>для последующей его оценки конкур</w:t>
      </w:r>
      <w:r w:rsidR="00611AE7" w:rsidRPr="003C046D">
        <w:rPr>
          <w:szCs w:val="28"/>
        </w:rPr>
        <w:t>с</w:t>
      </w:r>
      <w:r w:rsidR="00E87C77" w:rsidRPr="003C046D">
        <w:rPr>
          <w:szCs w:val="28"/>
        </w:rPr>
        <w:t>ной комиссией.</w:t>
      </w:r>
    </w:p>
    <w:p w:rsidR="00B779BB" w:rsidRPr="003C046D" w:rsidRDefault="00B779BB" w:rsidP="00005045">
      <w:pPr>
        <w:rPr>
          <w:szCs w:val="28"/>
        </w:rPr>
      </w:pPr>
    </w:p>
    <w:p w:rsidR="00F51097" w:rsidRPr="003C046D" w:rsidRDefault="00F51097" w:rsidP="00F51097">
      <w:pPr>
        <w:pStyle w:val="1"/>
        <w:keepNext w:val="0"/>
        <w:widowControl w:val="0"/>
        <w:tabs>
          <w:tab w:val="left" w:pos="3423"/>
        </w:tabs>
        <w:autoSpaceDE w:val="0"/>
        <w:autoSpaceDN w:val="0"/>
        <w:spacing w:before="251"/>
        <w:ind w:left="3422"/>
        <w:jc w:val="left"/>
        <w:rPr>
          <w:color w:val="000000" w:themeColor="text1"/>
          <w:szCs w:val="28"/>
        </w:rPr>
      </w:pPr>
      <w:r w:rsidRPr="003C046D">
        <w:rPr>
          <w:color w:val="000000" w:themeColor="text1"/>
          <w:szCs w:val="28"/>
        </w:rPr>
        <w:t>6. Проведение 4-го этапа конкурса</w:t>
      </w:r>
    </w:p>
    <w:p w:rsidR="007C27EF" w:rsidRPr="003C046D" w:rsidRDefault="007C27EF" w:rsidP="007C27EF">
      <w:pPr>
        <w:rPr>
          <w:szCs w:val="28"/>
        </w:rPr>
      </w:pPr>
    </w:p>
    <w:p w:rsidR="00B0518E" w:rsidRPr="003C046D" w:rsidRDefault="00B0518E" w:rsidP="00B0518E">
      <w:pPr>
        <w:ind w:firstLine="709"/>
        <w:rPr>
          <w:szCs w:val="28"/>
        </w:rPr>
      </w:pPr>
      <w:r w:rsidRPr="003C046D">
        <w:rPr>
          <w:szCs w:val="28"/>
        </w:rPr>
        <w:t xml:space="preserve">6.1. </w:t>
      </w:r>
      <w:r w:rsidRPr="003C046D">
        <w:rPr>
          <w:color w:val="000000" w:themeColor="text1"/>
          <w:szCs w:val="28"/>
          <w:lang w:eastAsia="en-US"/>
        </w:rPr>
        <w:t xml:space="preserve">На 4-м этапе конкурса осуществляется </w:t>
      </w:r>
      <w:r w:rsidRPr="003C046D">
        <w:rPr>
          <w:szCs w:val="28"/>
        </w:rPr>
        <w:t xml:space="preserve">определение </w:t>
      </w:r>
      <w:r w:rsidR="00547609" w:rsidRPr="003C046D">
        <w:rPr>
          <w:szCs w:val="28"/>
        </w:rPr>
        <w:t>победител</w:t>
      </w:r>
      <w:r w:rsidR="00D27262" w:rsidRPr="003C046D">
        <w:rPr>
          <w:szCs w:val="28"/>
        </w:rPr>
        <w:t>я</w:t>
      </w:r>
      <w:r w:rsidR="00547609" w:rsidRPr="003C046D">
        <w:rPr>
          <w:szCs w:val="28"/>
        </w:rPr>
        <w:t xml:space="preserve"> и призеров</w:t>
      </w:r>
      <w:r w:rsidRPr="003C046D">
        <w:rPr>
          <w:szCs w:val="28"/>
        </w:rPr>
        <w:t xml:space="preserve"> конкурса в ходе оценки конкурсных проектов на заседании конкурсной комиссии.</w:t>
      </w:r>
    </w:p>
    <w:p w:rsidR="00B0518E" w:rsidRPr="003C046D" w:rsidRDefault="00B0518E" w:rsidP="00B0518E">
      <w:pPr>
        <w:ind w:firstLine="709"/>
        <w:rPr>
          <w:szCs w:val="28"/>
        </w:rPr>
      </w:pPr>
      <w:r w:rsidRPr="003C046D">
        <w:rPr>
          <w:szCs w:val="28"/>
        </w:rPr>
        <w:t xml:space="preserve">6.2. Конкурсная комиссия оценивает </w:t>
      </w:r>
      <w:r w:rsidRPr="003C046D">
        <w:rPr>
          <w:color w:val="000000" w:themeColor="text1"/>
          <w:szCs w:val="28"/>
        </w:rPr>
        <w:t>конкурсные проекты</w:t>
      </w:r>
      <w:r w:rsidRPr="003C046D">
        <w:rPr>
          <w:szCs w:val="28"/>
        </w:rPr>
        <w:t xml:space="preserve"> в соответствии с критериями оценки конкурсных проектов, </w:t>
      </w:r>
      <w:r w:rsidR="00C66049" w:rsidRPr="003C046D">
        <w:rPr>
          <w:szCs w:val="28"/>
        </w:rPr>
        <w:t xml:space="preserve">указанными </w:t>
      </w:r>
      <w:r w:rsidR="00C66049" w:rsidRPr="003C046D">
        <w:rPr>
          <w:color w:val="000000" w:themeColor="text1"/>
          <w:szCs w:val="28"/>
        </w:rPr>
        <w:t>в пункте 6.3 Регламента</w:t>
      </w:r>
      <w:r w:rsidRPr="003C046D">
        <w:rPr>
          <w:szCs w:val="28"/>
        </w:rPr>
        <w:t>.</w:t>
      </w:r>
    </w:p>
    <w:p w:rsidR="00B45CB5" w:rsidRPr="003C046D" w:rsidRDefault="00B45CB5" w:rsidP="00B0518E">
      <w:pPr>
        <w:ind w:firstLine="709"/>
        <w:rPr>
          <w:szCs w:val="28"/>
        </w:rPr>
      </w:pPr>
      <w:r w:rsidRPr="003C046D">
        <w:rPr>
          <w:szCs w:val="28"/>
        </w:rPr>
        <w:t>6.3. Критерии оценки конкурсных проектов</w:t>
      </w:r>
      <w:r w:rsidR="00C66049" w:rsidRPr="003C046D">
        <w:rPr>
          <w:szCs w:val="28"/>
        </w:rPr>
        <w:t xml:space="preserve"> указаны в таблице.</w:t>
      </w:r>
    </w:p>
    <w:p w:rsidR="00C66049" w:rsidRPr="003C046D" w:rsidRDefault="00C66049" w:rsidP="00C66049">
      <w:pPr>
        <w:jc w:val="right"/>
        <w:rPr>
          <w:szCs w:val="28"/>
        </w:rPr>
      </w:pPr>
      <w:r w:rsidRPr="003C046D">
        <w:rPr>
          <w:szCs w:val="28"/>
        </w:rPr>
        <w:t>Таблица</w:t>
      </w:r>
    </w:p>
    <w:p w:rsidR="00C66049" w:rsidRPr="003C046D" w:rsidRDefault="00C66049" w:rsidP="00B0518E">
      <w:pPr>
        <w:ind w:firstLine="709"/>
        <w:rPr>
          <w:szCs w:val="28"/>
        </w:rPr>
      </w:pPr>
    </w:p>
    <w:tbl>
      <w:tblPr>
        <w:tblW w:w="0" w:type="auto"/>
        <w:tblInd w:w="2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6324"/>
        <w:gridCol w:w="3101"/>
      </w:tblGrid>
      <w:tr w:rsidR="00B45CB5" w:rsidRPr="003C046D" w:rsidTr="008625B8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62" w:type="dxa"/>
              <w:right w:w="62" w:type="dxa"/>
            </w:tcMar>
          </w:tcPr>
          <w:p w:rsidR="00B45CB5" w:rsidRPr="003C046D" w:rsidRDefault="00B45CB5" w:rsidP="008C01BA">
            <w:pPr>
              <w:ind w:firstLine="0"/>
              <w:rPr>
                <w:szCs w:val="28"/>
              </w:rPr>
            </w:pPr>
            <w:r w:rsidRPr="003C046D">
              <w:rPr>
                <w:szCs w:val="28"/>
              </w:rPr>
              <w:t>№ п/п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62" w:type="dxa"/>
              <w:right w:w="62" w:type="dxa"/>
            </w:tcMar>
          </w:tcPr>
          <w:p w:rsidR="00B45CB5" w:rsidRPr="003C046D" w:rsidRDefault="00B45CB5" w:rsidP="008C01BA">
            <w:pPr>
              <w:jc w:val="center"/>
              <w:rPr>
                <w:szCs w:val="28"/>
              </w:rPr>
            </w:pPr>
            <w:r w:rsidRPr="003C046D">
              <w:rPr>
                <w:szCs w:val="28"/>
              </w:rPr>
              <w:t>Наименование критерия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62" w:type="dxa"/>
              <w:right w:w="62" w:type="dxa"/>
            </w:tcMar>
          </w:tcPr>
          <w:p w:rsidR="00B45CB5" w:rsidRPr="003C046D" w:rsidRDefault="00B45CB5" w:rsidP="008C01BA">
            <w:pPr>
              <w:ind w:firstLine="0"/>
              <w:jc w:val="center"/>
              <w:rPr>
                <w:szCs w:val="28"/>
              </w:rPr>
            </w:pPr>
            <w:r w:rsidRPr="003C046D">
              <w:rPr>
                <w:szCs w:val="28"/>
              </w:rPr>
              <w:t>Максимальный балл</w:t>
            </w:r>
          </w:p>
        </w:tc>
      </w:tr>
      <w:tr w:rsidR="00D878BF" w:rsidRPr="00D878BF" w:rsidTr="008625B8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B45CB5" w:rsidP="008C01BA">
            <w:pPr>
              <w:pStyle w:val="a9"/>
              <w:numPr>
                <w:ilvl w:val="0"/>
                <w:numId w:val="24"/>
              </w:numPr>
              <w:ind w:left="357" w:hanging="3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B45CB5" w:rsidP="008C01BA">
            <w:pPr>
              <w:ind w:firstLine="0"/>
              <w:rPr>
                <w:color w:val="000000" w:themeColor="text1"/>
                <w:szCs w:val="28"/>
              </w:rPr>
            </w:pPr>
            <w:r w:rsidRPr="00D878BF">
              <w:rPr>
                <w:color w:val="000000" w:themeColor="text1"/>
                <w:szCs w:val="28"/>
              </w:rPr>
              <w:t>Содержательность образовательного онлайн модуля</w:t>
            </w:r>
            <w:r w:rsidR="008625B8" w:rsidRPr="00D878BF">
              <w:rPr>
                <w:color w:val="000000" w:themeColor="text1"/>
                <w:szCs w:val="28"/>
              </w:rPr>
              <w:t>*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B45CB5" w:rsidP="008C01BA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D878BF">
              <w:rPr>
                <w:color w:val="000000" w:themeColor="text1"/>
                <w:szCs w:val="28"/>
              </w:rPr>
              <w:t>1</w:t>
            </w:r>
            <w:r w:rsidR="002C23C4" w:rsidRPr="00D878BF">
              <w:rPr>
                <w:color w:val="000000" w:themeColor="text1"/>
                <w:szCs w:val="28"/>
              </w:rPr>
              <w:t>4</w:t>
            </w:r>
          </w:p>
        </w:tc>
      </w:tr>
      <w:tr w:rsidR="00D878BF" w:rsidRPr="00D878BF" w:rsidTr="008625B8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B45CB5" w:rsidP="008C01BA">
            <w:pPr>
              <w:pStyle w:val="a9"/>
              <w:numPr>
                <w:ilvl w:val="0"/>
                <w:numId w:val="24"/>
              </w:numPr>
              <w:ind w:left="357" w:hanging="3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B45CB5" w:rsidP="008C01BA">
            <w:pPr>
              <w:ind w:firstLine="0"/>
              <w:rPr>
                <w:color w:val="000000" w:themeColor="text1"/>
                <w:szCs w:val="28"/>
              </w:rPr>
            </w:pPr>
            <w:r w:rsidRPr="00D878BF">
              <w:rPr>
                <w:color w:val="000000" w:themeColor="text1"/>
                <w:szCs w:val="28"/>
              </w:rPr>
              <w:t xml:space="preserve">Наличие видео-контента (видеоматериалов в форме лекций)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2C23C4" w:rsidP="008C01BA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D878BF">
              <w:rPr>
                <w:color w:val="000000" w:themeColor="text1"/>
                <w:szCs w:val="28"/>
              </w:rPr>
              <w:t>7</w:t>
            </w:r>
          </w:p>
        </w:tc>
      </w:tr>
      <w:tr w:rsidR="00D878BF" w:rsidRPr="00D878BF" w:rsidTr="008625B8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B45CB5" w:rsidP="008C01BA">
            <w:pPr>
              <w:pStyle w:val="a9"/>
              <w:numPr>
                <w:ilvl w:val="0"/>
                <w:numId w:val="24"/>
              </w:numPr>
              <w:ind w:left="357" w:hanging="357"/>
              <w:rPr>
                <w:color w:val="000000" w:themeColor="text1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B45CB5" w:rsidP="008C01BA">
            <w:pPr>
              <w:ind w:firstLine="0"/>
              <w:rPr>
                <w:color w:val="000000" w:themeColor="text1"/>
                <w:szCs w:val="28"/>
              </w:rPr>
            </w:pPr>
            <w:r w:rsidRPr="00D878BF">
              <w:rPr>
                <w:color w:val="000000" w:themeColor="text1"/>
                <w:szCs w:val="28"/>
              </w:rPr>
              <w:t>Практико-ориентированность онлайн модуля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2C23C4" w:rsidP="008C01BA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D878BF">
              <w:rPr>
                <w:color w:val="000000" w:themeColor="text1"/>
                <w:szCs w:val="28"/>
              </w:rPr>
              <w:t>12</w:t>
            </w:r>
          </w:p>
        </w:tc>
      </w:tr>
      <w:tr w:rsidR="00D878BF" w:rsidRPr="00D878BF" w:rsidTr="008625B8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B45CB5" w:rsidP="008C01BA">
            <w:pPr>
              <w:pStyle w:val="a9"/>
              <w:numPr>
                <w:ilvl w:val="0"/>
                <w:numId w:val="24"/>
              </w:numPr>
              <w:ind w:left="357" w:hanging="357"/>
              <w:rPr>
                <w:color w:val="000000" w:themeColor="text1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B45CB5" w:rsidP="008C01BA">
            <w:pPr>
              <w:ind w:firstLine="0"/>
              <w:rPr>
                <w:color w:val="000000" w:themeColor="text1"/>
                <w:szCs w:val="28"/>
              </w:rPr>
            </w:pPr>
            <w:r w:rsidRPr="00D878BF">
              <w:rPr>
                <w:color w:val="000000" w:themeColor="text1"/>
                <w:szCs w:val="28"/>
              </w:rPr>
              <w:t>Актуальность онлайн модуля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B45CB5" w:rsidP="008C01BA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D878BF">
              <w:rPr>
                <w:color w:val="000000" w:themeColor="text1"/>
                <w:szCs w:val="28"/>
              </w:rPr>
              <w:t>8</w:t>
            </w:r>
          </w:p>
        </w:tc>
      </w:tr>
      <w:tr w:rsidR="00D878BF" w:rsidRPr="00D878BF" w:rsidTr="008625B8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E6016" w:rsidRPr="00D878BF" w:rsidRDefault="008E6016" w:rsidP="008C01BA">
            <w:pPr>
              <w:pStyle w:val="a9"/>
              <w:numPr>
                <w:ilvl w:val="0"/>
                <w:numId w:val="24"/>
              </w:numPr>
              <w:ind w:left="357" w:hanging="357"/>
              <w:rPr>
                <w:color w:val="000000" w:themeColor="text1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E6016" w:rsidRPr="00D878BF" w:rsidRDefault="00196883" w:rsidP="00887C01">
            <w:pPr>
              <w:ind w:firstLine="0"/>
              <w:rPr>
                <w:color w:val="000000" w:themeColor="text1"/>
                <w:szCs w:val="28"/>
              </w:rPr>
            </w:pPr>
            <w:r w:rsidRPr="00D878BF">
              <w:rPr>
                <w:color w:val="000000" w:themeColor="text1"/>
                <w:szCs w:val="28"/>
              </w:rPr>
              <w:t xml:space="preserve">Масштабируемость </w:t>
            </w:r>
            <w:r w:rsidR="00887C01" w:rsidRPr="00D878BF">
              <w:rPr>
                <w:color w:val="000000" w:themeColor="text1"/>
                <w:szCs w:val="28"/>
              </w:rPr>
              <w:t>(использование в других образовательных организациях)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E6016" w:rsidRPr="00D878BF" w:rsidRDefault="002C23C4" w:rsidP="008C01BA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D878BF">
              <w:rPr>
                <w:color w:val="000000" w:themeColor="text1"/>
                <w:szCs w:val="28"/>
              </w:rPr>
              <w:t>9</w:t>
            </w:r>
          </w:p>
        </w:tc>
      </w:tr>
      <w:tr w:rsidR="00D878BF" w:rsidRPr="00D878BF" w:rsidTr="008625B8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B45CB5" w:rsidP="008C01BA">
            <w:pPr>
              <w:pStyle w:val="a9"/>
              <w:numPr>
                <w:ilvl w:val="0"/>
                <w:numId w:val="24"/>
              </w:numPr>
              <w:ind w:left="357" w:hanging="357"/>
              <w:rPr>
                <w:color w:val="000000" w:themeColor="text1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B45CB5" w:rsidP="008C01BA">
            <w:pPr>
              <w:ind w:firstLine="0"/>
              <w:rPr>
                <w:color w:val="000000" w:themeColor="text1"/>
                <w:szCs w:val="28"/>
              </w:rPr>
            </w:pPr>
            <w:r w:rsidRPr="00D878BF">
              <w:rPr>
                <w:color w:val="000000" w:themeColor="text1"/>
                <w:szCs w:val="28"/>
              </w:rPr>
              <w:t>Креативность онлайн модуля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B45CB5" w:rsidP="008C01BA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D878BF">
              <w:rPr>
                <w:color w:val="000000" w:themeColor="text1"/>
                <w:szCs w:val="28"/>
              </w:rPr>
              <w:t>1</w:t>
            </w:r>
            <w:r w:rsidR="002C23C4" w:rsidRPr="00D878BF">
              <w:rPr>
                <w:color w:val="000000" w:themeColor="text1"/>
                <w:szCs w:val="28"/>
              </w:rPr>
              <w:t>0</w:t>
            </w:r>
          </w:p>
        </w:tc>
      </w:tr>
      <w:tr w:rsidR="00D878BF" w:rsidRPr="00D878BF" w:rsidTr="008625B8">
        <w:trPr>
          <w:trHeight w:val="1"/>
        </w:trPr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B45CB5" w:rsidP="008C01BA">
            <w:pPr>
              <w:ind w:firstLine="0"/>
              <w:rPr>
                <w:color w:val="000000" w:themeColor="text1"/>
                <w:szCs w:val="28"/>
              </w:rPr>
            </w:pPr>
            <w:r w:rsidRPr="00D878BF">
              <w:rPr>
                <w:color w:val="000000" w:themeColor="text1"/>
                <w:szCs w:val="28"/>
              </w:rPr>
              <w:t>Максимальная итоговая оценка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5CB5" w:rsidRPr="00D878BF" w:rsidRDefault="008E6016" w:rsidP="008C01BA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D878BF">
              <w:rPr>
                <w:color w:val="000000" w:themeColor="text1"/>
                <w:szCs w:val="28"/>
              </w:rPr>
              <w:t>6</w:t>
            </w:r>
            <w:r w:rsidR="00B45CB5" w:rsidRPr="00D878BF">
              <w:rPr>
                <w:color w:val="000000" w:themeColor="text1"/>
                <w:szCs w:val="28"/>
              </w:rPr>
              <w:t>0</w:t>
            </w:r>
          </w:p>
        </w:tc>
      </w:tr>
    </w:tbl>
    <w:p w:rsidR="008625B8" w:rsidRPr="00D878BF" w:rsidRDefault="008625B8" w:rsidP="008625B8">
      <w:pPr>
        <w:ind w:firstLine="709"/>
        <w:rPr>
          <w:color w:val="000000" w:themeColor="text1"/>
          <w:sz w:val="24"/>
          <w:szCs w:val="24"/>
        </w:rPr>
      </w:pPr>
      <w:r w:rsidRPr="00D878BF">
        <w:rPr>
          <w:color w:val="000000" w:themeColor="text1"/>
          <w:sz w:val="24"/>
          <w:szCs w:val="24"/>
        </w:rPr>
        <w:t xml:space="preserve">*Общая продолжительность онлайн образовательного курса - 10-12 </w:t>
      </w:r>
      <w:proofErr w:type="spellStart"/>
      <w:r w:rsidRPr="00D878BF">
        <w:rPr>
          <w:color w:val="000000" w:themeColor="text1"/>
          <w:sz w:val="24"/>
          <w:szCs w:val="24"/>
        </w:rPr>
        <w:t>ак.ч</w:t>
      </w:r>
      <w:proofErr w:type="spellEnd"/>
      <w:r w:rsidRPr="00D878BF">
        <w:rPr>
          <w:color w:val="000000" w:themeColor="text1"/>
          <w:sz w:val="24"/>
          <w:szCs w:val="24"/>
        </w:rPr>
        <w:t xml:space="preserve">., с учетом самостоятельной работы, в том числе практической работы; итогового и промежуточного </w:t>
      </w:r>
      <w:r w:rsidR="006D4EA3" w:rsidRPr="00D878BF">
        <w:rPr>
          <w:color w:val="000000" w:themeColor="text1"/>
          <w:sz w:val="24"/>
          <w:szCs w:val="24"/>
        </w:rPr>
        <w:t>тестирований; рефлексии по</w:t>
      </w:r>
      <w:r w:rsidRPr="00D878BF">
        <w:rPr>
          <w:color w:val="000000" w:themeColor="text1"/>
          <w:sz w:val="24"/>
          <w:szCs w:val="24"/>
        </w:rPr>
        <w:t xml:space="preserve"> каждому пройденному блоку модуля.</w:t>
      </w:r>
    </w:p>
    <w:p w:rsidR="002C23C4" w:rsidRPr="00D878BF" w:rsidRDefault="002C23C4" w:rsidP="00B0518E">
      <w:pPr>
        <w:ind w:firstLine="709"/>
        <w:rPr>
          <w:color w:val="000000" w:themeColor="text1"/>
          <w:sz w:val="24"/>
          <w:szCs w:val="24"/>
        </w:rPr>
      </w:pPr>
    </w:p>
    <w:p w:rsidR="00B0518E" w:rsidRPr="003C046D" w:rsidRDefault="00B0518E" w:rsidP="00B0518E">
      <w:pPr>
        <w:ind w:firstLine="709"/>
        <w:rPr>
          <w:szCs w:val="28"/>
        </w:rPr>
      </w:pPr>
      <w:r w:rsidRPr="003C046D">
        <w:rPr>
          <w:szCs w:val="28"/>
        </w:rPr>
        <w:t>6.</w:t>
      </w:r>
      <w:r w:rsidR="00005045" w:rsidRPr="003C046D">
        <w:rPr>
          <w:szCs w:val="28"/>
        </w:rPr>
        <w:t>4</w:t>
      </w:r>
      <w:r w:rsidRPr="003C046D">
        <w:rPr>
          <w:szCs w:val="28"/>
        </w:rPr>
        <w:t xml:space="preserve">. Баллы, определенные конкурсной комиссией по каждому критерию оценки </w:t>
      </w:r>
      <w:r w:rsidRPr="003C046D">
        <w:rPr>
          <w:color w:val="000000" w:themeColor="text1"/>
          <w:szCs w:val="28"/>
        </w:rPr>
        <w:t>конкурсного проекта</w:t>
      </w:r>
      <w:r w:rsidRPr="003C046D">
        <w:rPr>
          <w:szCs w:val="28"/>
        </w:rPr>
        <w:t xml:space="preserve"> участника конкурса, суммируются, сумма баллов является итоговой оценкой </w:t>
      </w:r>
      <w:r w:rsidRPr="003C046D">
        <w:rPr>
          <w:color w:val="000000" w:themeColor="text1"/>
          <w:szCs w:val="28"/>
        </w:rPr>
        <w:t>конкурсного проекта</w:t>
      </w:r>
      <w:r w:rsidRPr="003C046D">
        <w:rPr>
          <w:szCs w:val="28"/>
        </w:rPr>
        <w:t>.</w:t>
      </w:r>
    </w:p>
    <w:p w:rsidR="00B0518E" w:rsidRPr="003C046D" w:rsidRDefault="00B0518E" w:rsidP="00B0518E">
      <w:pPr>
        <w:ind w:firstLine="709"/>
        <w:rPr>
          <w:szCs w:val="28"/>
        </w:rPr>
      </w:pPr>
      <w:r w:rsidRPr="003C046D">
        <w:rPr>
          <w:szCs w:val="28"/>
        </w:rPr>
        <w:t>6.</w:t>
      </w:r>
      <w:r w:rsidR="00005045" w:rsidRPr="003C046D">
        <w:rPr>
          <w:szCs w:val="28"/>
        </w:rPr>
        <w:t>5</w:t>
      </w:r>
      <w:r w:rsidRPr="003C046D">
        <w:rPr>
          <w:szCs w:val="28"/>
        </w:rPr>
        <w:t>. Критерием определения победител</w:t>
      </w:r>
      <w:r w:rsidR="00D27262" w:rsidRPr="003C046D">
        <w:rPr>
          <w:szCs w:val="28"/>
        </w:rPr>
        <w:t>я</w:t>
      </w:r>
      <w:r w:rsidRPr="003C046D">
        <w:rPr>
          <w:szCs w:val="28"/>
        </w:rPr>
        <w:t xml:space="preserve"> </w:t>
      </w:r>
      <w:r w:rsidR="00547609" w:rsidRPr="003C046D">
        <w:rPr>
          <w:szCs w:val="28"/>
        </w:rPr>
        <w:t xml:space="preserve">и призеров </w:t>
      </w:r>
      <w:r w:rsidRPr="003C046D">
        <w:rPr>
          <w:szCs w:val="28"/>
        </w:rPr>
        <w:t xml:space="preserve">конкурса является итоговая оценка </w:t>
      </w:r>
      <w:r w:rsidRPr="003C046D">
        <w:rPr>
          <w:color w:val="000000" w:themeColor="text1"/>
          <w:szCs w:val="28"/>
        </w:rPr>
        <w:t>конкурсного проекта</w:t>
      </w:r>
      <w:r w:rsidRPr="003C046D">
        <w:rPr>
          <w:szCs w:val="28"/>
        </w:rPr>
        <w:t>.</w:t>
      </w:r>
    </w:p>
    <w:p w:rsidR="005B1F4E" w:rsidRPr="003C046D" w:rsidRDefault="00B0518E" w:rsidP="00BD2145">
      <w:pPr>
        <w:ind w:firstLine="709"/>
        <w:rPr>
          <w:color w:val="000000" w:themeColor="text1"/>
          <w:szCs w:val="28"/>
        </w:rPr>
      </w:pPr>
      <w:r w:rsidRPr="003C046D">
        <w:rPr>
          <w:color w:val="000000" w:themeColor="text1"/>
          <w:szCs w:val="28"/>
        </w:rPr>
        <w:t>6.</w:t>
      </w:r>
      <w:r w:rsidR="00005045" w:rsidRPr="003C046D">
        <w:rPr>
          <w:color w:val="000000" w:themeColor="text1"/>
          <w:szCs w:val="28"/>
        </w:rPr>
        <w:t>6</w:t>
      </w:r>
      <w:r w:rsidR="005B1F4E" w:rsidRPr="003C046D">
        <w:rPr>
          <w:color w:val="000000" w:themeColor="text1"/>
          <w:szCs w:val="28"/>
        </w:rPr>
        <w:t>.</w:t>
      </w:r>
      <w:r w:rsidRPr="003C046D">
        <w:rPr>
          <w:color w:val="000000" w:themeColor="text1"/>
          <w:szCs w:val="28"/>
        </w:rPr>
        <w:t xml:space="preserve"> Победител</w:t>
      </w:r>
      <w:r w:rsidR="001C41CC" w:rsidRPr="003C046D">
        <w:rPr>
          <w:color w:val="000000" w:themeColor="text1"/>
          <w:szCs w:val="28"/>
        </w:rPr>
        <w:t>ем</w:t>
      </w:r>
      <w:r w:rsidRPr="003C046D">
        <w:rPr>
          <w:color w:val="000000" w:themeColor="text1"/>
          <w:szCs w:val="28"/>
        </w:rPr>
        <w:t xml:space="preserve"> конкурса призна</w:t>
      </w:r>
      <w:r w:rsidR="001C41CC" w:rsidRPr="003C046D">
        <w:rPr>
          <w:color w:val="000000" w:themeColor="text1"/>
          <w:szCs w:val="28"/>
        </w:rPr>
        <w:t>ется участник</w:t>
      </w:r>
      <w:r w:rsidRPr="003C046D">
        <w:rPr>
          <w:color w:val="000000" w:themeColor="text1"/>
          <w:szCs w:val="28"/>
        </w:rPr>
        <w:t xml:space="preserve"> конкурса, </w:t>
      </w:r>
      <w:r w:rsidR="00C4021A" w:rsidRPr="003C046D">
        <w:rPr>
          <w:color w:val="000000" w:themeColor="text1"/>
          <w:szCs w:val="28"/>
        </w:rPr>
        <w:t xml:space="preserve">конкурсный проект которого </w:t>
      </w:r>
      <w:r w:rsidRPr="003C046D">
        <w:rPr>
          <w:color w:val="000000" w:themeColor="text1"/>
          <w:szCs w:val="28"/>
        </w:rPr>
        <w:t>набра</w:t>
      </w:r>
      <w:r w:rsidR="00C4021A" w:rsidRPr="003C046D">
        <w:rPr>
          <w:color w:val="000000" w:themeColor="text1"/>
          <w:szCs w:val="28"/>
        </w:rPr>
        <w:t>л</w:t>
      </w:r>
      <w:r w:rsidRPr="003C046D">
        <w:rPr>
          <w:color w:val="000000" w:themeColor="text1"/>
          <w:szCs w:val="28"/>
        </w:rPr>
        <w:t xml:space="preserve"> наибольшее количество баллов.</w:t>
      </w:r>
      <w:r w:rsidR="00547609" w:rsidRPr="003C046D">
        <w:rPr>
          <w:color w:val="000000" w:themeColor="text1"/>
          <w:szCs w:val="28"/>
        </w:rPr>
        <w:t xml:space="preserve"> Призерами</w:t>
      </w:r>
      <w:r w:rsidR="00B13157" w:rsidRPr="003C046D">
        <w:rPr>
          <w:color w:val="000000" w:themeColor="text1"/>
          <w:szCs w:val="28"/>
        </w:rPr>
        <w:t xml:space="preserve"> конкурса</w:t>
      </w:r>
      <w:r w:rsidR="00547609" w:rsidRPr="003C046D">
        <w:rPr>
          <w:color w:val="000000" w:themeColor="text1"/>
          <w:szCs w:val="28"/>
        </w:rPr>
        <w:t xml:space="preserve"> </w:t>
      </w:r>
      <w:r w:rsidR="00B13157" w:rsidRPr="003C046D">
        <w:rPr>
          <w:color w:val="000000" w:themeColor="text1"/>
          <w:szCs w:val="28"/>
        </w:rPr>
        <w:t xml:space="preserve">первой </w:t>
      </w:r>
      <w:r w:rsidR="001D65A6" w:rsidRPr="003C046D">
        <w:rPr>
          <w:color w:val="000000" w:themeColor="text1"/>
          <w:szCs w:val="28"/>
        </w:rPr>
        <w:t xml:space="preserve">и второй </w:t>
      </w:r>
      <w:r w:rsidR="00B13157" w:rsidRPr="003C046D">
        <w:rPr>
          <w:color w:val="000000" w:themeColor="text1"/>
          <w:szCs w:val="28"/>
        </w:rPr>
        <w:t xml:space="preserve">степени </w:t>
      </w:r>
      <w:r w:rsidR="001D65A6" w:rsidRPr="003C046D">
        <w:rPr>
          <w:color w:val="000000" w:themeColor="text1"/>
          <w:szCs w:val="28"/>
        </w:rPr>
        <w:t xml:space="preserve">признаются </w:t>
      </w:r>
      <w:r w:rsidR="00547609" w:rsidRPr="003C046D">
        <w:rPr>
          <w:color w:val="000000" w:themeColor="text1"/>
          <w:szCs w:val="28"/>
        </w:rPr>
        <w:t xml:space="preserve">участники конкурса, </w:t>
      </w:r>
      <w:r w:rsidR="00C4021A" w:rsidRPr="003C046D">
        <w:rPr>
          <w:color w:val="000000" w:themeColor="text1"/>
          <w:szCs w:val="28"/>
        </w:rPr>
        <w:t xml:space="preserve">конкурсные проекты которых </w:t>
      </w:r>
      <w:r w:rsidR="00B13157" w:rsidRPr="003C046D">
        <w:rPr>
          <w:color w:val="000000" w:themeColor="text1"/>
          <w:szCs w:val="28"/>
        </w:rPr>
        <w:t>набра</w:t>
      </w:r>
      <w:r w:rsidR="00C4021A" w:rsidRPr="003C046D">
        <w:rPr>
          <w:color w:val="000000" w:themeColor="text1"/>
          <w:szCs w:val="28"/>
        </w:rPr>
        <w:t>ли</w:t>
      </w:r>
      <w:r w:rsidR="00CC6F96" w:rsidRPr="003C046D">
        <w:rPr>
          <w:color w:val="000000" w:themeColor="text1"/>
          <w:szCs w:val="28"/>
        </w:rPr>
        <w:t xml:space="preserve"> количество баллов</w:t>
      </w:r>
      <w:r w:rsidR="005B1F4E" w:rsidRPr="003C046D">
        <w:rPr>
          <w:color w:val="000000" w:themeColor="text1"/>
          <w:szCs w:val="28"/>
        </w:rPr>
        <w:t xml:space="preserve"> меньшее</w:t>
      </w:r>
      <w:r w:rsidR="005F35C6" w:rsidRPr="003C046D">
        <w:rPr>
          <w:color w:val="000000" w:themeColor="text1"/>
          <w:szCs w:val="28"/>
        </w:rPr>
        <w:t>,</w:t>
      </w:r>
      <w:r w:rsidR="005B1F4E" w:rsidRPr="003C046D">
        <w:rPr>
          <w:color w:val="000000" w:themeColor="text1"/>
          <w:szCs w:val="28"/>
        </w:rPr>
        <w:t xml:space="preserve"> чем у </w:t>
      </w:r>
      <w:r w:rsidR="00C4021A" w:rsidRPr="003C046D">
        <w:rPr>
          <w:color w:val="000000" w:themeColor="text1"/>
          <w:szCs w:val="28"/>
        </w:rPr>
        <w:t xml:space="preserve">проекта участника, признанного </w:t>
      </w:r>
      <w:r w:rsidR="00C4021A" w:rsidRPr="003C046D">
        <w:rPr>
          <w:color w:val="000000" w:themeColor="text1"/>
          <w:szCs w:val="28"/>
        </w:rPr>
        <w:lastRenderedPageBreak/>
        <w:t>победителем</w:t>
      </w:r>
      <w:r w:rsidR="005B1F4E" w:rsidRPr="003C046D">
        <w:rPr>
          <w:color w:val="000000" w:themeColor="text1"/>
          <w:szCs w:val="28"/>
        </w:rPr>
        <w:t xml:space="preserve"> конкурса</w:t>
      </w:r>
      <w:r w:rsidR="005F35C6" w:rsidRPr="003C046D">
        <w:rPr>
          <w:color w:val="000000" w:themeColor="text1"/>
          <w:szCs w:val="28"/>
        </w:rPr>
        <w:t>. Призерами первой степени признаются не более двух участников конкурса, призерами второй степени признаются не более трех участников конкурса в порядке убывания размера набранных ими баллов.</w:t>
      </w:r>
      <w:r w:rsidR="005B1F4E" w:rsidRPr="003C046D">
        <w:rPr>
          <w:color w:val="000000" w:themeColor="text1"/>
          <w:szCs w:val="28"/>
        </w:rPr>
        <w:t xml:space="preserve"> При этом количество баллов, набранное </w:t>
      </w:r>
      <w:r w:rsidR="00571501" w:rsidRPr="003C046D">
        <w:rPr>
          <w:color w:val="000000" w:themeColor="text1"/>
          <w:szCs w:val="28"/>
        </w:rPr>
        <w:t xml:space="preserve">победителем, </w:t>
      </w:r>
      <w:r w:rsidR="005B1F4E" w:rsidRPr="003C046D">
        <w:rPr>
          <w:color w:val="000000" w:themeColor="text1"/>
          <w:szCs w:val="28"/>
        </w:rPr>
        <w:t xml:space="preserve">призерами конкурса первой </w:t>
      </w:r>
      <w:r w:rsidR="001D65A6" w:rsidRPr="003C046D">
        <w:rPr>
          <w:color w:val="000000" w:themeColor="text1"/>
          <w:szCs w:val="28"/>
        </w:rPr>
        <w:t xml:space="preserve">степени </w:t>
      </w:r>
      <w:r w:rsidR="005B1F4E" w:rsidRPr="003C046D">
        <w:rPr>
          <w:color w:val="000000" w:themeColor="text1"/>
          <w:szCs w:val="28"/>
        </w:rPr>
        <w:t xml:space="preserve">и </w:t>
      </w:r>
      <w:r w:rsidR="001D65A6" w:rsidRPr="003C046D">
        <w:rPr>
          <w:color w:val="000000" w:themeColor="text1"/>
          <w:szCs w:val="28"/>
        </w:rPr>
        <w:t xml:space="preserve">призерами конкурса </w:t>
      </w:r>
      <w:r w:rsidR="005B1F4E" w:rsidRPr="003C046D">
        <w:rPr>
          <w:color w:val="000000" w:themeColor="text1"/>
          <w:szCs w:val="28"/>
        </w:rPr>
        <w:t xml:space="preserve">второй степени должно быть не менее </w:t>
      </w:r>
      <w:r w:rsidR="00887C01">
        <w:rPr>
          <w:color w:val="000000" w:themeColor="text1"/>
          <w:szCs w:val="28"/>
        </w:rPr>
        <w:t>6</w:t>
      </w:r>
      <w:r w:rsidR="00887C01" w:rsidRPr="00887C01">
        <w:rPr>
          <w:color w:val="000000" w:themeColor="text1"/>
          <w:szCs w:val="28"/>
        </w:rPr>
        <w:t xml:space="preserve">0 % </w:t>
      </w:r>
      <w:r w:rsidR="00887C01">
        <w:rPr>
          <w:color w:val="000000" w:themeColor="text1"/>
          <w:szCs w:val="28"/>
        </w:rPr>
        <w:t>от максимально возможного значения</w:t>
      </w:r>
      <w:r w:rsidR="005B1F4E" w:rsidRPr="003C046D">
        <w:rPr>
          <w:color w:val="000000" w:themeColor="text1"/>
          <w:szCs w:val="28"/>
        </w:rPr>
        <w:t>.</w:t>
      </w:r>
    </w:p>
    <w:p w:rsidR="00BD2145" w:rsidRPr="003C046D" w:rsidRDefault="00B0518E" w:rsidP="00BD2145">
      <w:pPr>
        <w:ind w:firstLine="709"/>
        <w:rPr>
          <w:color w:val="000000" w:themeColor="text1"/>
          <w:szCs w:val="28"/>
        </w:rPr>
      </w:pPr>
      <w:r w:rsidRPr="003C046D">
        <w:rPr>
          <w:color w:val="000000" w:themeColor="text1"/>
          <w:szCs w:val="28"/>
        </w:rPr>
        <w:t>6.</w:t>
      </w:r>
      <w:r w:rsidR="00005045" w:rsidRPr="003C046D">
        <w:rPr>
          <w:color w:val="000000" w:themeColor="text1"/>
          <w:szCs w:val="28"/>
        </w:rPr>
        <w:t>7</w:t>
      </w:r>
      <w:r w:rsidRPr="003C046D">
        <w:rPr>
          <w:color w:val="000000" w:themeColor="text1"/>
          <w:szCs w:val="28"/>
        </w:rPr>
        <w:t>. В случае равенства итоговых оценок нескольких претендентов на звание победителя выбор победител</w:t>
      </w:r>
      <w:r w:rsidR="00D27262" w:rsidRPr="003C046D">
        <w:rPr>
          <w:color w:val="000000" w:themeColor="text1"/>
          <w:szCs w:val="28"/>
        </w:rPr>
        <w:t>я</w:t>
      </w:r>
      <w:r w:rsidRPr="003C046D">
        <w:rPr>
          <w:color w:val="000000" w:themeColor="text1"/>
          <w:szCs w:val="28"/>
        </w:rPr>
        <w:t xml:space="preserve"> проводится путем открытого голосования присутствующих на заседании членов конкурсной комиссии</w:t>
      </w:r>
      <w:r w:rsidR="00BD2145" w:rsidRPr="003C046D">
        <w:rPr>
          <w:color w:val="000000" w:themeColor="text1"/>
          <w:szCs w:val="28"/>
        </w:rPr>
        <w:t>.</w:t>
      </w:r>
      <w:r w:rsidR="00547609" w:rsidRPr="003C046D">
        <w:rPr>
          <w:color w:val="000000" w:themeColor="text1"/>
          <w:szCs w:val="28"/>
        </w:rPr>
        <w:t xml:space="preserve"> </w:t>
      </w:r>
    </w:p>
    <w:p w:rsidR="002E6EC6" w:rsidRPr="003C046D" w:rsidRDefault="002E6EC6" w:rsidP="00BD2145">
      <w:pPr>
        <w:ind w:firstLine="709"/>
        <w:rPr>
          <w:color w:val="000000" w:themeColor="text1"/>
          <w:szCs w:val="28"/>
        </w:rPr>
      </w:pPr>
      <w:r w:rsidRPr="003C046D">
        <w:rPr>
          <w:color w:val="000000" w:themeColor="text1"/>
          <w:szCs w:val="28"/>
        </w:rPr>
        <w:t xml:space="preserve">6.8. </w:t>
      </w:r>
      <w:r w:rsidRPr="003C046D">
        <w:rPr>
          <w:color w:val="000000" w:themeColor="text1"/>
          <w:szCs w:val="28"/>
        </w:rPr>
        <w:tab/>
        <w:t xml:space="preserve">Итоги проведения конкурса, с указанием перечня победивших </w:t>
      </w:r>
      <w:r w:rsidR="00E14437" w:rsidRPr="003C046D">
        <w:rPr>
          <w:color w:val="000000" w:themeColor="text1"/>
          <w:szCs w:val="28"/>
        </w:rPr>
        <w:t xml:space="preserve">лиц </w:t>
      </w:r>
      <w:r w:rsidRPr="003C046D">
        <w:rPr>
          <w:color w:val="000000" w:themeColor="text1"/>
          <w:szCs w:val="28"/>
        </w:rPr>
        <w:t>(победителя и призеров)</w:t>
      </w:r>
      <w:r w:rsidR="00B779BB" w:rsidRPr="003C046D">
        <w:rPr>
          <w:color w:val="000000" w:themeColor="text1"/>
          <w:szCs w:val="28"/>
        </w:rPr>
        <w:t>,</w:t>
      </w:r>
      <w:r w:rsidRPr="003C046D">
        <w:rPr>
          <w:color w:val="000000" w:themeColor="text1"/>
          <w:szCs w:val="28"/>
        </w:rPr>
        <w:t xml:space="preserve"> утвержда</w:t>
      </w:r>
      <w:r w:rsidR="00B779BB" w:rsidRPr="003C046D">
        <w:rPr>
          <w:color w:val="000000" w:themeColor="text1"/>
          <w:szCs w:val="28"/>
        </w:rPr>
        <w:t>ют</w:t>
      </w:r>
      <w:r w:rsidRPr="003C046D">
        <w:rPr>
          <w:color w:val="000000" w:themeColor="text1"/>
          <w:szCs w:val="28"/>
        </w:rPr>
        <w:t xml:space="preserve">ся приказом </w:t>
      </w:r>
      <w:r w:rsidR="003C046D" w:rsidRPr="003C046D">
        <w:rPr>
          <w:bCs/>
          <w:szCs w:val="28"/>
        </w:rPr>
        <w:t>Министерств</w:t>
      </w:r>
      <w:r w:rsidRPr="003C046D">
        <w:rPr>
          <w:color w:val="000000" w:themeColor="text1"/>
          <w:szCs w:val="28"/>
        </w:rPr>
        <w:t>а.</w:t>
      </w:r>
    </w:p>
    <w:p w:rsidR="007C27EF" w:rsidRPr="003C046D" w:rsidRDefault="007C27EF" w:rsidP="00BD2145">
      <w:pPr>
        <w:ind w:firstLine="709"/>
        <w:rPr>
          <w:szCs w:val="28"/>
        </w:rPr>
      </w:pPr>
      <w:r w:rsidRPr="003C046D">
        <w:rPr>
          <w:color w:val="000000" w:themeColor="text1"/>
          <w:szCs w:val="28"/>
        </w:rPr>
        <w:t>6.</w:t>
      </w:r>
      <w:r w:rsidR="002E6EC6" w:rsidRPr="003C046D">
        <w:rPr>
          <w:color w:val="000000" w:themeColor="text1"/>
          <w:szCs w:val="28"/>
        </w:rPr>
        <w:t>9</w:t>
      </w:r>
      <w:r w:rsidRPr="003C046D">
        <w:rPr>
          <w:color w:val="000000" w:themeColor="text1"/>
          <w:szCs w:val="28"/>
        </w:rPr>
        <w:t>. Участники конкурса, признанные победител</w:t>
      </w:r>
      <w:r w:rsidR="00D27262" w:rsidRPr="003C046D">
        <w:rPr>
          <w:color w:val="000000" w:themeColor="text1"/>
          <w:szCs w:val="28"/>
        </w:rPr>
        <w:t>ем</w:t>
      </w:r>
      <w:r w:rsidRPr="003C046D">
        <w:rPr>
          <w:color w:val="000000" w:themeColor="text1"/>
          <w:szCs w:val="28"/>
        </w:rPr>
        <w:t xml:space="preserve"> </w:t>
      </w:r>
      <w:r w:rsidR="00547609" w:rsidRPr="003C046D">
        <w:rPr>
          <w:color w:val="000000" w:themeColor="text1"/>
          <w:szCs w:val="28"/>
        </w:rPr>
        <w:t xml:space="preserve">и призерами </w:t>
      </w:r>
      <w:r w:rsidRPr="003C046D">
        <w:rPr>
          <w:szCs w:val="28"/>
        </w:rPr>
        <w:t>конкурса, информируются об этом посредством направления сообщения по электронной почте и приглашаются к участию в торжественной церемонии награждения победител</w:t>
      </w:r>
      <w:r w:rsidR="00D27262" w:rsidRPr="003C046D">
        <w:rPr>
          <w:szCs w:val="28"/>
        </w:rPr>
        <w:t>я</w:t>
      </w:r>
      <w:r w:rsidRPr="003C046D">
        <w:rPr>
          <w:szCs w:val="28"/>
        </w:rPr>
        <w:t xml:space="preserve"> </w:t>
      </w:r>
      <w:r w:rsidR="002D7A5C" w:rsidRPr="003C046D">
        <w:rPr>
          <w:szCs w:val="28"/>
        </w:rPr>
        <w:t xml:space="preserve">и призеров </w:t>
      </w:r>
      <w:r w:rsidRPr="003C046D">
        <w:rPr>
          <w:szCs w:val="28"/>
        </w:rPr>
        <w:t xml:space="preserve">конкурса (далее </w:t>
      </w:r>
      <w:r w:rsidR="00005045" w:rsidRPr="003C046D">
        <w:rPr>
          <w:color w:val="000000" w:themeColor="text1"/>
          <w:szCs w:val="28"/>
        </w:rPr>
        <w:t>–</w:t>
      </w:r>
      <w:r w:rsidRPr="003C046D">
        <w:rPr>
          <w:szCs w:val="28"/>
        </w:rPr>
        <w:t xml:space="preserve"> торжественная церемония награждения).</w:t>
      </w:r>
    </w:p>
    <w:p w:rsidR="00D27262" w:rsidRPr="003C046D" w:rsidRDefault="00D27262" w:rsidP="00226A43">
      <w:pPr>
        <w:widowControl w:val="0"/>
        <w:tabs>
          <w:tab w:val="left" w:pos="3461"/>
        </w:tabs>
        <w:autoSpaceDE w:val="0"/>
        <w:autoSpaceDN w:val="0"/>
        <w:ind w:firstLine="0"/>
        <w:jc w:val="center"/>
        <w:rPr>
          <w:b/>
          <w:color w:val="000000" w:themeColor="text1"/>
          <w:szCs w:val="28"/>
        </w:rPr>
      </w:pPr>
    </w:p>
    <w:p w:rsidR="00E14437" w:rsidRPr="003C046D" w:rsidRDefault="00E14437" w:rsidP="00226A43">
      <w:pPr>
        <w:widowControl w:val="0"/>
        <w:tabs>
          <w:tab w:val="left" w:pos="3461"/>
        </w:tabs>
        <w:autoSpaceDE w:val="0"/>
        <w:autoSpaceDN w:val="0"/>
        <w:ind w:firstLine="0"/>
        <w:jc w:val="center"/>
        <w:rPr>
          <w:b/>
          <w:color w:val="000000" w:themeColor="text1"/>
          <w:szCs w:val="28"/>
        </w:rPr>
      </w:pPr>
    </w:p>
    <w:p w:rsidR="00226A43" w:rsidRPr="003C046D" w:rsidRDefault="00D36313" w:rsidP="00226A43">
      <w:pPr>
        <w:widowControl w:val="0"/>
        <w:tabs>
          <w:tab w:val="left" w:pos="3461"/>
        </w:tabs>
        <w:autoSpaceDE w:val="0"/>
        <w:autoSpaceDN w:val="0"/>
        <w:ind w:firstLine="0"/>
        <w:jc w:val="center"/>
        <w:rPr>
          <w:b/>
          <w:color w:val="000000" w:themeColor="text1"/>
          <w:szCs w:val="28"/>
        </w:rPr>
      </w:pPr>
      <w:r w:rsidRPr="003C046D">
        <w:rPr>
          <w:b/>
          <w:color w:val="000000" w:themeColor="text1"/>
          <w:szCs w:val="28"/>
        </w:rPr>
        <w:t>7</w:t>
      </w:r>
      <w:r w:rsidR="00226A43" w:rsidRPr="003C046D">
        <w:rPr>
          <w:b/>
          <w:color w:val="000000" w:themeColor="text1"/>
          <w:szCs w:val="28"/>
        </w:rPr>
        <w:t>. Проведение 5-гo этапа конкурса</w:t>
      </w:r>
    </w:p>
    <w:p w:rsidR="00226A43" w:rsidRPr="003C046D" w:rsidRDefault="00226A43" w:rsidP="00226A43">
      <w:pPr>
        <w:pStyle w:val="ae"/>
        <w:spacing w:before="6"/>
        <w:rPr>
          <w:sz w:val="28"/>
          <w:szCs w:val="28"/>
        </w:rPr>
      </w:pPr>
    </w:p>
    <w:p w:rsidR="00226A43" w:rsidRPr="003C046D" w:rsidRDefault="00D36313" w:rsidP="00226A43">
      <w:pPr>
        <w:pStyle w:val="a9"/>
        <w:widowControl w:val="0"/>
        <w:tabs>
          <w:tab w:val="left" w:pos="1604"/>
        </w:tabs>
        <w:autoSpaceDE w:val="0"/>
        <w:autoSpaceDN w:val="0"/>
        <w:ind w:left="0" w:firstLine="709"/>
        <w:contextualSpacing w:val="0"/>
        <w:rPr>
          <w:color w:val="000000" w:themeColor="text1"/>
          <w:szCs w:val="28"/>
          <w:lang w:eastAsia="en-US"/>
        </w:rPr>
      </w:pPr>
      <w:r w:rsidRPr="003C046D">
        <w:rPr>
          <w:color w:val="000000" w:themeColor="text1"/>
          <w:szCs w:val="28"/>
          <w:lang w:eastAsia="en-US"/>
        </w:rPr>
        <w:t>7.1.</w:t>
      </w:r>
      <w:r w:rsidRPr="003C046D">
        <w:rPr>
          <w:color w:val="313131"/>
          <w:szCs w:val="28"/>
        </w:rPr>
        <w:t xml:space="preserve"> </w:t>
      </w:r>
      <w:r w:rsidR="00226A43" w:rsidRPr="003C046D">
        <w:rPr>
          <w:color w:val="000000" w:themeColor="text1"/>
          <w:szCs w:val="28"/>
          <w:lang w:eastAsia="en-US"/>
        </w:rPr>
        <w:t>На 5-м этапе конкурса осуществляется проведение торжественной церемонии награждения.</w:t>
      </w:r>
    </w:p>
    <w:p w:rsidR="00226A43" w:rsidRPr="003C046D" w:rsidRDefault="00D36313" w:rsidP="00226A43">
      <w:pPr>
        <w:widowControl w:val="0"/>
        <w:tabs>
          <w:tab w:val="left" w:pos="1604"/>
        </w:tabs>
        <w:autoSpaceDE w:val="0"/>
        <w:autoSpaceDN w:val="0"/>
        <w:rPr>
          <w:color w:val="000000" w:themeColor="text1"/>
          <w:szCs w:val="28"/>
          <w:lang w:eastAsia="en-US"/>
        </w:rPr>
      </w:pPr>
      <w:r w:rsidRPr="003C046D">
        <w:rPr>
          <w:color w:val="000000" w:themeColor="text1"/>
          <w:szCs w:val="28"/>
          <w:lang w:eastAsia="en-US"/>
        </w:rPr>
        <w:t xml:space="preserve">7.2. </w:t>
      </w:r>
      <w:r w:rsidR="00226A43" w:rsidRPr="003C046D">
        <w:rPr>
          <w:color w:val="000000" w:themeColor="text1"/>
          <w:szCs w:val="28"/>
          <w:lang w:eastAsia="en-US"/>
        </w:rPr>
        <w:t xml:space="preserve">Торжественная церемония награждения организуется в срок до </w:t>
      </w:r>
      <w:r w:rsidR="00887C01">
        <w:rPr>
          <w:rFonts w:eastAsia="Calibri"/>
          <w:color w:val="000000" w:themeColor="text1"/>
          <w:szCs w:val="28"/>
        </w:rPr>
        <w:t>2</w:t>
      </w:r>
      <w:r w:rsidR="00851DFF">
        <w:rPr>
          <w:rFonts w:eastAsia="Calibri"/>
          <w:color w:val="000000" w:themeColor="text1"/>
          <w:szCs w:val="28"/>
        </w:rPr>
        <w:t>8</w:t>
      </w:r>
      <w:r w:rsidR="00D27262" w:rsidRPr="003C046D">
        <w:rPr>
          <w:rFonts w:eastAsia="Calibri"/>
          <w:color w:val="000000" w:themeColor="text1"/>
          <w:szCs w:val="28"/>
        </w:rPr>
        <w:t xml:space="preserve"> нояб</w:t>
      </w:r>
      <w:r w:rsidR="00556688" w:rsidRPr="003C046D">
        <w:rPr>
          <w:rFonts w:eastAsia="Calibri"/>
          <w:color w:val="000000" w:themeColor="text1"/>
          <w:szCs w:val="28"/>
        </w:rPr>
        <w:t xml:space="preserve">ря </w:t>
      </w:r>
      <w:r w:rsidR="00226A43" w:rsidRPr="003C046D">
        <w:rPr>
          <w:color w:val="000000" w:themeColor="text1"/>
          <w:szCs w:val="28"/>
          <w:lang w:eastAsia="en-US"/>
        </w:rPr>
        <w:t>202</w:t>
      </w:r>
      <w:r w:rsidR="00851DFF">
        <w:rPr>
          <w:color w:val="000000" w:themeColor="text1"/>
          <w:szCs w:val="28"/>
          <w:lang w:eastAsia="en-US"/>
        </w:rPr>
        <w:t>5</w:t>
      </w:r>
      <w:r w:rsidR="00226A43" w:rsidRPr="003C046D">
        <w:rPr>
          <w:color w:val="000000" w:themeColor="text1"/>
          <w:szCs w:val="28"/>
          <w:lang w:eastAsia="en-US"/>
        </w:rPr>
        <w:t xml:space="preserve"> года.</w:t>
      </w:r>
    </w:p>
    <w:p w:rsidR="004B0BBC" w:rsidRPr="003C046D" w:rsidRDefault="004B0BBC" w:rsidP="004B0BBC">
      <w:pPr>
        <w:widowControl w:val="0"/>
        <w:tabs>
          <w:tab w:val="left" w:pos="1604"/>
        </w:tabs>
        <w:autoSpaceDE w:val="0"/>
        <w:autoSpaceDN w:val="0"/>
        <w:rPr>
          <w:color w:val="000000" w:themeColor="text1"/>
          <w:szCs w:val="28"/>
          <w:lang w:eastAsia="en-US"/>
        </w:rPr>
      </w:pPr>
      <w:r w:rsidRPr="003C046D">
        <w:rPr>
          <w:color w:val="000000" w:themeColor="text1"/>
          <w:szCs w:val="28"/>
          <w:lang w:eastAsia="en-US"/>
        </w:rPr>
        <w:t>7.3. К участию в торжественной церемонии награждения приглашаются победител</w:t>
      </w:r>
      <w:r w:rsidR="00D27262" w:rsidRPr="003C046D">
        <w:rPr>
          <w:color w:val="000000" w:themeColor="text1"/>
          <w:szCs w:val="28"/>
          <w:lang w:eastAsia="en-US"/>
        </w:rPr>
        <w:t>ь</w:t>
      </w:r>
      <w:r w:rsidR="002D7A5C" w:rsidRPr="003C046D">
        <w:rPr>
          <w:color w:val="000000" w:themeColor="text1"/>
          <w:szCs w:val="28"/>
          <w:lang w:eastAsia="en-US"/>
        </w:rPr>
        <w:t xml:space="preserve"> и призеры</w:t>
      </w:r>
      <w:r w:rsidRPr="003C046D">
        <w:rPr>
          <w:color w:val="000000" w:themeColor="text1"/>
          <w:szCs w:val="28"/>
          <w:lang w:eastAsia="en-US"/>
        </w:rPr>
        <w:t xml:space="preserve"> конкурса.</w:t>
      </w:r>
    </w:p>
    <w:p w:rsidR="004B0BBC" w:rsidRPr="003C046D" w:rsidRDefault="004B0BBC" w:rsidP="004B0BBC">
      <w:pPr>
        <w:widowControl w:val="0"/>
        <w:tabs>
          <w:tab w:val="left" w:pos="1604"/>
        </w:tabs>
        <w:autoSpaceDE w:val="0"/>
        <w:autoSpaceDN w:val="0"/>
        <w:rPr>
          <w:color w:val="000000" w:themeColor="text1"/>
          <w:szCs w:val="28"/>
          <w:lang w:eastAsia="en-US"/>
        </w:rPr>
      </w:pPr>
      <w:r w:rsidRPr="003C046D">
        <w:rPr>
          <w:color w:val="000000" w:themeColor="text1"/>
          <w:szCs w:val="28"/>
          <w:lang w:eastAsia="en-US"/>
        </w:rPr>
        <w:t>7.4. Торжественная церемония награждения проходит с участием членов конкурсной комиссии, представителей государственных органов Смоленской области</w:t>
      </w:r>
      <w:r w:rsidR="00207108" w:rsidRPr="003C046D">
        <w:rPr>
          <w:color w:val="000000" w:themeColor="text1"/>
          <w:szCs w:val="28"/>
          <w:lang w:eastAsia="en-US"/>
        </w:rPr>
        <w:t>, образовательных организаций – участников конкурса</w:t>
      </w:r>
      <w:r w:rsidR="00005045" w:rsidRPr="003C046D">
        <w:rPr>
          <w:color w:val="000000" w:themeColor="text1"/>
          <w:szCs w:val="28"/>
          <w:lang w:eastAsia="en-US"/>
        </w:rPr>
        <w:t xml:space="preserve"> и </w:t>
      </w:r>
      <w:r w:rsidRPr="003C046D">
        <w:rPr>
          <w:color w:val="000000" w:themeColor="text1"/>
          <w:szCs w:val="28"/>
          <w:lang w:eastAsia="en-US"/>
        </w:rPr>
        <w:t xml:space="preserve">представителей </w:t>
      </w:r>
      <w:r w:rsidRPr="003C046D">
        <w:rPr>
          <w:color w:val="000000" w:themeColor="text1"/>
          <w:szCs w:val="28"/>
        </w:rPr>
        <w:t>IT</w:t>
      </w:r>
      <w:r w:rsidRPr="003C046D">
        <w:rPr>
          <w:color w:val="000000" w:themeColor="text1"/>
          <w:szCs w:val="28"/>
          <w:lang w:eastAsia="en-US"/>
        </w:rPr>
        <w:t>-компаний Смоленской области.</w:t>
      </w:r>
    </w:p>
    <w:p w:rsidR="004B0BBC" w:rsidRPr="003C046D" w:rsidRDefault="004B0BBC" w:rsidP="004B0BBC">
      <w:pPr>
        <w:widowControl w:val="0"/>
        <w:tabs>
          <w:tab w:val="left" w:pos="1604"/>
        </w:tabs>
        <w:autoSpaceDE w:val="0"/>
        <w:autoSpaceDN w:val="0"/>
        <w:rPr>
          <w:color w:val="000000" w:themeColor="text1"/>
          <w:szCs w:val="28"/>
          <w:lang w:eastAsia="en-US"/>
        </w:rPr>
      </w:pPr>
      <w:r w:rsidRPr="003C046D">
        <w:rPr>
          <w:color w:val="000000" w:themeColor="text1"/>
          <w:szCs w:val="28"/>
          <w:lang w:eastAsia="en-US"/>
        </w:rPr>
        <w:t>7.5. Победител</w:t>
      </w:r>
      <w:r w:rsidR="00D27262" w:rsidRPr="003C046D">
        <w:rPr>
          <w:color w:val="000000" w:themeColor="text1"/>
          <w:szCs w:val="28"/>
          <w:lang w:eastAsia="en-US"/>
        </w:rPr>
        <w:t>ь</w:t>
      </w:r>
      <w:r w:rsidR="002D7A5C" w:rsidRPr="003C046D">
        <w:rPr>
          <w:color w:val="000000" w:themeColor="text1"/>
          <w:szCs w:val="28"/>
        </w:rPr>
        <w:t xml:space="preserve"> и призеры</w:t>
      </w:r>
      <w:r w:rsidRPr="003C046D">
        <w:rPr>
          <w:color w:val="000000" w:themeColor="text1"/>
          <w:szCs w:val="28"/>
          <w:lang w:eastAsia="en-US"/>
        </w:rPr>
        <w:t xml:space="preserve"> конкурса награждаются дипломами</w:t>
      </w:r>
      <w:r w:rsidR="002E6EC6" w:rsidRPr="003C046D">
        <w:rPr>
          <w:color w:val="000000" w:themeColor="text1"/>
          <w:szCs w:val="28"/>
          <w:lang w:eastAsia="en-US"/>
        </w:rPr>
        <w:t xml:space="preserve"> и денежными премиями</w:t>
      </w:r>
      <w:r w:rsidR="002D7A5C" w:rsidRPr="003C046D">
        <w:rPr>
          <w:color w:val="000000" w:themeColor="text1"/>
          <w:szCs w:val="28"/>
        </w:rPr>
        <w:t xml:space="preserve"> согласно приложению № 2 к Регламенту</w:t>
      </w:r>
      <w:r w:rsidRPr="003C046D">
        <w:rPr>
          <w:color w:val="000000" w:themeColor="text1"/>
          <w:szCs w:val="28"/>
          <w:lang w:eastAsia="en-US"/>
        </w:rPr>
        <w:t>.</w:t>
      </w:r>
    </w:p>
    <w:p w:rsidR="004B0BBC" w:rsidRPr="003C046D" w:rsidRDefault="004B0BBC" w:rsidP="004B0BBC">
      <w:pPr>
        <w:widowControl w:val="0"/>
        <w:tabs>
          <w:tab w:val="left" w:pos="1604"/>
        </w:tabs>
        <w:autoSpaceDE w:val="0"/>
        <w:autoSpaceDN w:val="0"/>
        <w:rPr>
          <w:color w:val="000000" w:themeColor="text1"/>
          <w:szCs w:val="28"/>
          <w:lang w:eastAsia="en-US"/>
        </w:rPr>
      </w:pPr>
      <w:r w:rsidRPr="003C046D">
        <w:rPr>
          <w:color w:val="000000" w:themeColor="text1"/>
          <w:szCs w:val="28"/>
          <w:lang w:eastAsia="en-US"/>
        </w:rPr>
        <w:t xml:space="preserve">7.6. Итоги конкурса освещаются в средствах массовой информации и на сайте </w:t>
      </w:r>
      <w:r w:rsidR="003C046D" w:rsidRPr="003C046D">
        <w:rPr>
          <w:bCs/>
          <w:szCs w:val="28"/>
        </w:rPr>
        <w:t>Министерств</w:t>
      </w:r>
      <w:r w:rsidRPr="003C046D">
        <w:rPr>
          <w:color w:val="000000" w:themeColor="text1"/>
          <w:szCs w:val="28"/>
          <w:lang w:eastAsia="en-US"/>
        </w:rPr>
        <w:t>а.</w:t>
      </w:r>
    </w:p>
    <w:p w:rsidR="00226A43" w:rsidRPr="003C046D" w:rsidRDefault="00226A43" w:rsidP="00226A43">
      <w:pPr>
        <w:pStyle w:val="a9"/>
        <w:widowControl w:val="0"/>
        <w:tabs>
          <w:tab w:val="left" w:pos="1604"/>
        </w:tabs>
        <w:autoSpaceDE w:val="0"/>
        <w:autoSpaceDN w:val="0"/>
        <w:ind w:left="0" w:firstLine="0"/>
        <w:contextualSpacing w:val="0"/>
        <w:rPr>
          <w:color w:val="343434"/>
          <w:szCs w:val="28"/>
        </w:rPr>
      </w:pPr>
    </w:p>
    <w:p w:rsidR="00226A43" w:rsidRPr="003C046D" w:rsidRDefault="00D36313" w:rsidP="00D36313">
      <w:pPr>
        <w:pStyle w:val="1"/>
        <w:keepNext w:val="0"/>
        <w:widowControl w:val="0"/>
        <w:tabs>
          <w:tab w:val="left" w:pos="3653"/>
        </w:tabs>
        <w:autoSpaceDE w:val="0"/>
        <w:autoSpaceDN w:val="0"/>
        <w:jc w:val="center"/>
        <w:rPr>
          <w:color w:val="000000" w:themeColor="text1"/>
          <w:szCs w:val="28"/>
        </w:rPr>
      </w:pPr>
      <w:r w:rsidRPr="003C046D">
        <w:rPr>
          <w:color w:val="000000" w:themeColor="text1"/>
          <w:szCs w:val="28"/>
        </w:rPr>
        <w:t>8</w:t>
      </w:r>
      <w:r w:rsidR="00226A43" w:rsidRPr="003C046D">
        <w:rPr>
          <w:color w:val="000000" w:themeColor="text1"/>
          <w:szCs w:val="28"/>
        </w:rPr>
        <w:t>. Заключительные</w:t>
      </w:r>
      <w:r w:rsidR="00226A43" w:rsidRPr="003C046D">
        <w:rPr>
          <w:color w:val="000000" w:themeColor="text1"/>
          <w:spacing w:val="40"/>
          <w:szCs w:val="28"/>
        </w:rPr>
        <w:t xml:space="preserve"> </w:t>
      </w:r>
      <w:r w:rsidR="00226A43" w:rsidRPr="003C046D">
        <w:rPr>
          <w:color w:val="000000" w:themeColor="text1"/>
          <w:spacing w:val="-2"/>
          <w:szCs w:val="28"/>
        </w:rPr>
        <w:t>положения</w:t>
      </w:r>
    </w:p>
    <w:p w:rsidR="00226A43" w:rsidRPr="003C046D" w:rsidRDefault="00226A43" w:rsidP="00226A43">
      <w:pPr>
        <w:pStyle w:val="ae"/>
        <w:spacing w:before="1"/>
        <w:rPr>
          <w:b/>
          <w:color w:val="000000" w:themeColor="text1"/>
          <w:sz w:val="28"/>
          <w:szCs w:val="28"/>
        </w:rPr>
      </w:pPr>
    </w:p>
    <w:p w:rsidR="00D01E15" w:rsidRPr="003C046D" w:rsidRDefault="00226A43" w:rsidP="00005045">
      <w:pPr>
        <w:pStyle w:val="ae"/>
        <w:spacing w:line="247" w:lineRule="auto"/>
        <w:ind w:firstLine="696"/>
        <w:jc w:val="both"/>
        <w:rPr>
          <w:color w:val="000000" w:themeColor="text1"/>
          <w:sz w:val="28"/>
          <w:szCs w:val="28"/>
        </w:rPr>
      </w:pPr>
      <w:r w:rsidRPr="003C046D">
        <w:rPr>
          <w:color w:val="000000" w:themeColor="text1"/>
          <w:sz w:val="28"/>
          <w:szCs w:val="28"/>
        </w:rPr>
        <w:t xml:space="preserve">Внесение изменений в отдельные положения настоящего Регламента осуществляется организатором конкурса. В случае внесения изменений в настоящий Регламент проведения конкурса с внесенными в него изменениями размещается на сайте </w:t>
      </w:r>
      <w:r w:rsidR="003C046D" w:rsidRPr="003C046D">
        <w:rPr>
          <w:bCs/>
          <w:sz w:val="28"/>
          <w:szCs w:val="28"/>
        </w:rPr>
        <w:t>Министерств</w:t>
      </w:r>
      <w:r w:rsidRPr="003C046D">
        <w:rPr>
          <w:color w:val="000000" w:themeColor="text1"/>
          <w:sz w:val="28"/>
          <w:szCs w:val="28"/>
        </w:rPr>
        <w:t>а.</w:t>
      </w:r>
      <w:r w:rsidR="00005045" w:rsidRPr="003C046D">
        <w:rPr>
          <w:color w:val="000000" w:themeColor="text1"/>
          <w:sz w:val="28"/>
          <w:szCs w:val="28"/>
        </w:rPr>
        <w:t xml:space="preserve"> </w:t>
      </w:r>
      <w:r w:rsidR="00D01E15" w:rsidRPr="003C046D">
        <w:rPr>
          <w:color w:val="000000" w:themeColor="text1"/>
          <w:sz w:val="28"/>
          <w:szCs w:val="28"/>
        </w:rPr>
        <w:br w:type="page"/>
      </w:r>
    </w:p>
    <w:p w:rsidR="00D01E15" w:rsidRPr="003C046D" w:rsidRDefault="00D01E15" w:rsidP="00D01E15">
      <w:pPr>
        <w:pStyle w:val="ae"/>
        <w:spacing w:before="89"/>
        <w:ind w:left="5942"/>
        <w:rPr>
          <w:color w:val="000000" w:themeColor="text1"/>
          <w:sz w:val="28"/>
          <w:szCs w:val="28"/>
        </w:rPr>
      </w:pPr>
      <w:r w:rsidRPr="003C046D">
        <w:rPr>
          <w:color w:val="000000" w:themeColor="text1"/>
          <w:spacing w:val="-2"/>
          <w:sz w:val="28"/>
          <w:szCs w:val="28"/>
        </w:rPr>
        <w:lastRenderedPageBreak/>
        <w:t>Приложение</w:t>
      </w:r>
      <w:r w:rsidR="003C1417" w:rsidRPr="003C046D">
        <w:rPr>
          <w:color w:val="000000" w:themeColor="text1"/>
          <w:spacing w:val="-2"/>
          <w:sz w:val="28"/>
          <w:szCs w:val="28"/>
        </w:rPr>
        <w:t xml:space="preserve"> № 1</w:t>
      </w:r>
    </w:p>
    <w:p w:rsidR="00D01E15" w:rsidRPr="003C046D" w:rsidRDefault="00D01E15" w:rsidP="00D01E15">
      <w:pPr>
        <w:pStyle w:val="ae"/>
        <w:spacing w:before="6" w:line="249" w:lineRule="auto"/>
        <w:ind w:left="5947" w:hanging="1"/>
        <w:rPr>
          <w:color w:val="000000" w:themeColor="text1"/>
          <w:spacing w:val="33"/>
          <w:sz w:val="28"/>
          <w:szCs w:val="28"/>
        </w:rPr>
      </w:pPr>
      <w:r w:rsidRPr="003C046D">
        <w:rPr>
          <w:color w:val="000000" w:themeColor="text1"/>
          <w:sz w:val="28"/>
          <w:szCs w:val="28"/>
        </w:rPr>
        <w:t>к Регламенту проведения</w:t>
      </w:r>
      <w:r w:rsidRPr="003C046D">
        <w:rPr>
          <w:color w:val="000000" w:themeColor="text1"/>
          <w:spacing w:val="33"/>
          <w:sz w:val="28"/>
          <w:szCs w:val="28"/>
        </w:rPr>
        <w:t xml:space="preserve"> </w:t>
      </w:r>
    </w:p>
    <w:p w:rsidR="00D01E15" w:rsidRPr="003C046D" w:rsidRDefault="00D01E15" w:rsidP="00D01E15">
      <w:pPr>
        <w:pStyle w:val="ae"/>
        <w:spacing w:before="6" w:line="249" w:lineRule="auto"/>
        <w:ind w:left="5947" w:hanging="1"/>
        <w:rPr>
          <w:color w:val="000000" w:themeColor="text1"/>
          <w:sz w:val="28"/>
          <w:szCs w:val="28"/>
        </w:rPr>
      </w:pPr>
      <w:r w:rsidRPr="003C046D">
        <w:rPr>
          <w:color w:val="000000" w:themeColor="text1"/>
          <w:sz w:val="28"/>
          <w:szCs w:val="28"/>
        </w:rPr>
        <w:t>в</w:t>
      </w:r>
      <w:r w:rsidRPr="003C046D">
        <w:rPr>
          <w:color w:val="000000" w:themeColor="text1"/>
          <w:spacing w:val="-4"/>
          <w:sz w:val="28"/>
          <w:szCs w:val="28"/>
        </w:rPr>
        <w:t xml:space="preserve"> </w:t>
      </w:r>
      <w:r w:rsidRPr="003C046D">
        <w:rPr>
          <w:color w:val="000000" w:themeColor="text1"/>
          <w:sz w:val="28"/>
          <w:szCs w:val="28"/>
        </w:rPr>
        <w:t>202</w:t>
      </w:r>
      <w:r w:rsidR="00851DFF">
        <w:rPr>
          <w:color w:val="000000" w:themeColor="text1"/>
          <w:sz w:val="28"/>
          <w:szCs w:val="28"/>
        </w:rPr>
        <w:t>5</w:t>
      </w:r>
      <w:r w:rsidRPr="003C046D">
        <w:rPr>
          <w:color w:val="000000" w:themeColor="text1"/>
          <w:sz w:val="28"/>
          <w:szCs w:val="28"/>
        </w:rPr>
        <w:t xml:space="preserve"> году ежегодного </w:t>
      </w:r>
    </w:p>
    <w:p w:rsidR="00D01E15" w:rsidRPr="003C046D" w:rsidRDefault="00D01E15" w:rsidP="00D01E15">
      <w:pPr>
        <w:pStyle w:val="ae"/>
        <w:spacing w:before="6" w:line="249" w:lineRule="auto"/>
        <w:ind w:left="5947" w:hanging="1"/>
        <w:rPr>
          <w:color w:val="000000" w:themeColor="text1"/>
          <w:sz w:val="28"/>
          <w:szCs w:val="28"/>
        </w:rPr>
      </w:pPr>
      <w:r w:rsidRPr="003C046D">
        <w:rPr>
          <w:color w:val="000000" w:themeColor="text1"/>
          <w:sz w:val="28"/>
          <w:szCs w:val="28"/>
        </w:rPr>
        <w:t>областного</w:t>
      </w:r>
      <w:r w:rsidRPr="003C046D">
        <w:rPr>
          <w:color w:val="000000" w:themeColor="text1"/>
          <w:spacing w:val="40"/>
          <w:sz w:val="28"/>
          <w:szCs w:val="28"/>
        </w:rPr>
        <w:t xml:space="preserve"> </w:t>
      </w:r>
      <w:r w:rsidRPr="003C046D">
        <w:rPr>
          <w:color w:val="000000" w:themeColor="text1"/>
          <w:sz w:val="28"/>
          <w:szCs w:val="28"/>
        </w:rPr>
        <w:t xml:space="preserve">конкурса </w:t>
      </w:r>
      <w:r w:rsidRPr="003C046D">
        <w:rPr>
          <w:color w:val="000000" w:themeColor="text1"/>
        </w:rPr>
        <w:t>«Учи IT»</w:t>
      </w:r>
    </w:p>
    <w:p w:rsidR="00D01E15" w:rsidRPr="003C046D" w:rsidRDefault="00D01E15" w:rsidP="00D01E15">
      <w:pPr>
        <w:pStyle w:val="ae"/>
        <w:rPr>
          <w:color w:val="000000" w:themeColor="text1"/>
          <w:sz w:val="28"/>
          <w:szCs w:val="28"/>
        </w:rPr>
      </w:pPr>
    </w:p>
    <w:p w:rsidR="003C1417" w:rsidRPr="003C046D" w:rsidRDefault="003C1417" w:rsidP="003C1417">
      <w:pPr>
        <w:jc w:val="center"/>
        <w:rPr>
          <w:b/>
          <w:szCs w:val="28"/>
        </w:rPr>
      </w:pPr>
      <w:r w:rsidRPr="003C046D">
        <w:rPr>
          <w:b/>
          <w:szCs w:val="28"/>
        </w:rPr>
        <w:t>ЗАЯВКА</w:t>
      </w:r>
    </w:p>
    <w:p w:rsidR="003C1417" w:rsidRPr="003C046D" w:rsidRDefault="003C1417" w:rsidP="003C1417">
      <w:pPr>
        <w:jc w:val="center"/>
        <w:rPr>
          <w:b/>
          <w:szCs w:val="28"/>
        </w:rPr>
      </w:pPr>
    </w:p>
    <w:p w:rsidR="003C1417" w:rsidRPr="003C046D" w:rsidRDefault="003C1417" w:rsidP="003C1672">
      <w:pPr>
        <w:ind w:firstLine="0"/>
        <w:jc w:val="center"/>
        <w:rPr>
          <w:szCs w:val="28"/>
        </w:rPr>
      </w:pPr>
      <w:r w:rsidRPr="003C046D">
        <w:rPr>
          <w:szCs w:val="28"/>
        </w:rPr>
        <w:t xml:space="preserve">на участие </w:t>
      </w:r>
      <w:r w:rsidR="003C1672" w:rsidRPr="003C046D">
        <w:rPr>
          <w:szCs w:val="28"/>
        </w:rPr>
        <w:t>в ежегодном областном конкурсе «Учи IT»</w:t>
      </w:r>
    </w:p>
    <w:p w:rsidR="003C1672" w:rsidRPr="003C046D" w:rsidRDefault="003C1672" w:rsidP="003C1672">
      <w:pPr>
        <w:ind w:firstLine="0"/>
        <w:jc w:val="center"/>
        <w:rPr>
          <w:sz w:val="24"/>
        </w:rPr>
      </w:pPr>
    </w:p>
    <w:p w:rsidR="003C1417" w:rsidRPr="003C046D" w:rsidRDefault="003C1417" w:rsidP="003C1417">
      <w:pPr>
        <w:ind w:firstLine="0"/>
        <w:jc w:val="left"/>
        <w:rPr>
          <w:sz w:val="24"/>
        </w:rPr>
      </w:pPr>
      <w:r w:rsidRPr="003C046D">
        <w:rPr>
          <w:sz w:val="24"/>
        </w:rPr>
        <w:t>Наименование профессионального образовательного учреждения/образовательной</w:t>
      </w:r>
    </w:p>
    <w:p w:rsidR="003C1417" w:rsidRPr="003C046D" w:rsidRDefault="003C1417" w:rsidP="003C1417">
      <w:pPr>
        <w:ind w:firstLine="0"/>
        <w:jc w:val="left"/>
        <w:rPr>
          <w:sz w:val="24"/>
        </w:rPr>
      </w:pPr>
      <w:r w:rsidRPr="003C046D">
        <w:rPr>
          <w:sz w:val="24"/>
        </w:rPr>
        <w:t>организации высшего образования</w:t>
      </w:r>
    </w:p>
    <w:p w:rsidR="003C1417" w:rsidRPr="003C046D" w:rsidRDefault="003C1417" w:rsidP="003C1417">
      <w:pPr>
        <w:ind w:firstLine="0"/>
        <w:jc w:val="left"/>
        <w:rPr>
          <w:sz w:val="24"/>
        </w:rPr>
      </w:pPr>
      <w:r w:rsidRPr="003C046D">
        <w:rPr>
          <w:sz w:val="24"/>
        </w:rPr>
        <w:t>_____________________________________________________________________________</w:t>
      </w:r>
      <w:r w:rsidR="00D06313" w:rsidRPr="003C046D">
        <w:rPr>
          <w:sz w:val="24"/>
        </w:rPr>
        <w:t>________</w:t>
      </w:r>
    </w:p>
    <w:p w:rsidR="003C1417" w:rsidRPr="003C046D" w:rsidRDefault="003C1417" w:rsidP="003C1417">
      <w:pPr>
        <w:ind w:firstLine="0"/>
        <w:jc w:val="left"/>
        <w:rPr>
          <w:sz w:val="24"/>
        </w:rPr>
      </w:pPr>
      <w:r w:rsidRPr="003C046D">
        <w:rPr>
          <w:sz w:val="24"/>
        </w:rPr>
        <w:t>Фамилия, имя, отчество контактного лица</w:t>
      </w:r>
    </w:p>
    <w:p w:rsidR="003C1417" w:rsidRPr="003C046D" w:rsidRDefault="003C1417" w:rsidP="003C1417">
      <w:pPr>
        <w:ind w:firstLine="0"/>
        <w:jc w:val="left"/>
        <w:rPr>
          <w:sz w:val="24"/>
        </w:rPr>
      </w:pPr>
      <w:r w:rsidRPr="003C046D">
        <w:rPr>
          <w:sz w:val="24"/>
        </w:rPr>
        <w:t>_____________________________________________________________________________</w:t>
      </w:r>
      <w:r w:rsidR="00D06313" w:rsidRPr="003C046D">
        <w:rPr>
          <w:sz w:val="24"/>
        </w:rPr>
        <w:t>________</w:t>
      </w:r>
    </w:p>
    <w:p w:rsidR="003C1417" w:rsidRPr="003C046D" w:rsidRDefault="003C1417" w:rsidP="003C1417">
      <w:pPr>
        <w:ind w:firstLine="0"/>
        <w:jc w:val="left"/>
        <w:rPr>
          <w:sz w:val="24"/>
        </w:rPr>
      </w:pPr>
      <w:r w:rsidRPr="003C046D">
        <w:rPr>
          <w:sz w:val="24"/>
        </w:rPr>
        <w:t>Контактный телефон _____________________________________________________________________________</w:t>
      </w:r>
      <w:r w:rsidR="00D06313" w:rsidRPr="003C046D">
        <w:rPr>
          <w:sz w:val="24"/>
        </w:rPr>
        <w:t>________</w:t>
      </w:r>
    </w:p>
    <w:p w:rsidR="003C1417" w:rsidRPr="003C046D" w:rsidRDefault="003C1417" w:rsidP="003C1417">
      <w:pPr>
        <w:ind w:firstLine="0"/>
        <w:jc w:val="left"/>
        <w:rPr>
          <w:sz w:val="24"/>
        </w:rPr>
      </w:pPr>
      <w:r w:rsidRPr="003C046D">
        <w:rPr>
          <w:sz w:val="24"/>
        </w:rPr>
        <w:t>Адрес электронной почты ____________________________________________________________________________</w:t>
      </w:r>
      <w:r w:rsidR="00D06313" w:rsidRPr="003C046D">
        <w:rPr>
          <w:sz w:val="24"/>
        </w:rPr>
        <w:t>_________</w:t>
      </w:r>
    </w:p>
    <w:p w:rsidR="003C1417" w:rsidRPr="003C046D" w:rsidRDefault="003C1417" w:rsidP="003C1417">
      <w:pPr>
        <w:ind w:firstLine="0"/>
        <w:jc w:val="left"/>
        <w:rPr>
          <w:sz w:val="24"/>
        </w:rPr>
      </w:pPr>
      <w:r w:rsidRPr="003C046D">
        <w:rPr>
          <w:sz w:val="24"/>
        </w:rPr>
        <w:t>Направление для разработки образовательного модуля _____________________________________________________________________________</w:t>
      </w:r>
      <w:r w:rsidR="00D06313" w:rsidRPr="003C046D">
        <w:rPr>
          <w:sz w:val="24"/>
        </w:rPr>
        <w:t>________</w:t>
      </w:r>
    </w:p>
    <w:p w:rsidR="003C1417" w:rsidRPr="003C046D" w:rsidRDefault="003C1417" w:rsidP="003C1417">
      <w:pPr>
        <w:ind w:firstLine="0"/>
        <w:jc w:val="left"/>
        <w:rPr>
          <w:sz w:val="24"/>
        </w:rPr>
      </w:pPr>
      <w:r w:rsidRPr="003C046D">
        <w:rPr>
          <w:sz w:val="24"/>
        </w:rPr>
        <w:t>Наименование образовательного модуля _____________________________________________________________________________</w:t>
      </w:r>
      <w:r w:rsidR="00D06313" w:rsidRPr="003C046D">
        <w:rPr>
          <w:sz w:val="24"/>
        </w:rPr>
        <w:t>________</w:t>
      </w:r>
    </w:p>
    <w:p w:rsidR="003C1417" w:rsidRPr="003C046D" w:rsidRDefault="003C1417" w:rsidP="003C1417">
      <w:pPr>
        <w:ind w:firstLine="0"/>
        <w:jc w:val="left"/>
        <w:rPr>
          <w:sz w:val="24"/>
        </w:rPr>
      </w:pPr>
      <w:r w:rsidRPr="003C046D">
        <w:rPr>
          <w:sz w:val="24"/>
        </w:rPr>
        <w:t>Продолжительность образовательного модуля</w:t>
      </w:r>
      <w:r w:rsidR="00D878BF">
        <w:rPr>
          <w:sz w:val="24"/>
        </w:rPr>
        <w:t xml:space="preserve"> </w:t>
      </w:r>
      <w:r w:rsidR="00D878BF" w:rsidRPr="00D878BF">
        <w:rPr>
          <w:sz w:val="24"/>
        </w:rPr>
        <w:t>(продолжительность</w:t>
      </w:r>
      <w:r w:rsidR="00D878BF">
        <w:rPr>
          <w:sz w:val="24"/>
        </w:rPr>
        <w:t xml:space="preserve"> от</w:t>
      </w:r>
      <w:r w:rsidR="00D878BF" w:rsidRPr="00D878BF">
        <w:rPr>
          <w:sz w:val="24"/>
        </w:rPr>
        <w:t xml:space="preserve"> 10</w:t>
      </w:r>
      <w:r w:rsidR="00D878BF">
        <w:rPr>
          <w:sz w:val="24"/>
        </w:rPr>
        <w:t xml:space="preserve"> до </w:t>
      </w:r>
      <w:r w:rsidR="00D878BF" w:rsidRPr="00D878BF">
        <w:rPr>
          <w:sz w:val="24"/>
        </w:rPr>
        <w:t xml:space="preserve">12 </w:t>
      </w:r>
      <w:proofErr w:type="spellStart"/>
      <w:r w:rsidR="00D878BF" w:rsidRPr="00D878BF">
        <w:rPr>
          <w:sz w:val="24"/>
        </w:rPr>
        <w:t>ак.ч</w:t>
      </w:r>
      <w:proofErr w:type="spellEnd"/>
      <w:r w:rsidR="00D878BF" w:rsidRPr="00D878BF">
        <w:rPr>
          <w:sz w:val="24"/>
        </w:rPr>
        <w:t>.)</w:t>
      </w:r>
      <w:r w:rsidRPr="003C046D">
        <w:rPr>
          <w:sz w:val="24"/>
        </w:rPr>
        <w:t xml:space="preserve"> _____________________________________________________________________________</w:t>
      </w:r>
      <w:r w:rsidR="00D06313" w:rsidRPr="003C046D">
        <w:rPr>
          <w:sz w:val="24"/>
        </w:rPr>
        <w:t>________</w:t>
      </w:r>
    </w:p>
    <w:p w:rsidR="003C1417" w:rsidRPr="003C046D" w:rsidRDefault="003C1417" w:rsidP="003C1417">
      <w:pPr>
        <w:ind w:firstLine="0"/>
        <w:jc w:val="left"/>
        <w:rPr>
          <w:color w:val="000000" w:themeColor="text1"/>
          <w:sz w:val="24"/>
        </w:rPr>
      </w:pPr>
      <w:r w:rsidRPr="003C046D">
        <w:rPr>
          <w:sz w:val="24"/>
        </w:rPr>
        <w:t xml:space="preserve">Описание образовательного </w:t>
      </w:r>
      <w:r w:rsidRPr="003C046D">
        <w:rPr>
          <w:color w:val="000000" w:themeColor="text1"/>
          <w:sz w:val="24"/>
        </w:rPr>
        <w:t xml:space="preserve">модуля </w:t>
      </w:r>
    </w:p>
    <w:p w:rsidR="00D878BF" w:rsidRDefault="003C1417" w:rsidP="003C1417">
      <w:pPr>
        <w:ind w:firstLine="0"/>
        <w:jc w:val="left"/>
        <w:rPr>
          <w:color w:val="000000" w:themeColor="text1"/>
          <w:sz w:val="24"/>
        </w:rPr>
      </w:pPr>
      <w:r w:rsidRPr="003C046D">
        <w:rPr>
          <w:color w:val="000000" w:themeColor="text1"/>
          <w:sz w:val="24"/>
        </w:rPr>
        <w:t>_____________________________________________________________________________________</w:t>
      </w:r>
      <w:r w:rsidR="00025278" w:rsidRPr="003C046D">
        <w:rPr>
          <w:color w:val="000000" w:themeColor="text1"/>
          <w:sz w:val="24"/>
        </w:rPr>
        <w:t>_____________________________________________________________________________________</w:t>
      </w:r>
    </w:p>
    <w:p w:rsidR="00D878BF" w:rsidRDefault="00D878BF" w:rsidP="003C1417">
      <w:pPr>
        <w:ind w:firstLine="0"/>
        <w:jc w:val="left"/>
        <w:rPr>
          <w:color w:val="000000" w:themeColor="text1"/>
          <w:sz w:val="24"/>
        </w:rPr>
      </w:pPr>
      <w:r w:rsidRPr="003C046D">
        <w:rPr>
          <w:color w:val="000000" w:themeColor="text1"/>
          <w:sz w:val="24"/>
        </w:rPr>
        <w:t>_____________________________________________________________________________________</w:t>
      </w:r>
    </w:p>
    <w:p w:rsidR="003C1417" w:rsidRPr="003C046D" w:rsidRDefault="00D878BF" w:rsidP="003C1417">
      <w:pPr>
        <w:ind w:firstLine="0"/>
        <w:jc w:val="left"/>
        <w:rPr>
          <w:color w:val="000000" w:themeColor="text1"/>
          <w:sz w:val="24"/>
        </w:rPr>
      </w:pPr>
      <w:r w:rsidRPr="00D878BF">
        <w:rPr>
          <w:sz w:val="24"/>
        </w:rPr>
        <w:t xml:space="preserve">Практико-ориентированность </w:t>
      </w:r>
      <w:r w:rsidRPr="003C046D">
        <w:rPr>
          <w:color w:val="000000" w:themeColor="text1"/>
          <w:sz w:val="24"/>
        </w:rPr>
        <w:t xml:space="preserve">модуля </w:t>
      </w:r>
      <w:r w:rsidR="003C1417" w:rsidRPr="003C046D">
        <w:rPr>
          <w:color w:val="000000" w:themeColor="text1"/>
          <w:sz w:val="24"/>
        </w:rPr>
        <w:t>___________________________________________________________________________________</w:t>
      </w:r>
      <w:r w:rsidR="00025278">
        <w:rPr>
          <w:color w:val="000000" w:themeColor="text1"/>
          <w:sz w:val="24"/>
        </w:rPr>
        <w:t>__</w:t>
      </w:r>
    </w:p>
    <w:p w:rsidR="003C1417" w:rsidRPr="003C046D" w:rsidRDefault="003C1417" w:rsidP="003C1417">
      <w:pPr>
        <w:ind w:firstLine="0"/>
        <w:jc w:val="left"/>
        <w:rPr>
          <w:color w:val="000000" w:themeColor="text1"/>
          <w:sz w:val="24"/>
        </w:rPr>
      </w:pPr>
    </w:p>
    <w:p w:rsidR="003C1417" w:rsidRPr="003C046D" w:rsidRDefault="003C1417" w:rsidP="003C1417">
      <w:pPr>
        <w:ind w:firstLine="0"/>
        <w:jc w:val="left"/>
        <w:rPr>
          <w:color w:val="000000" w:themeColor="text1"/>
          <w:sz w:val="24"/>
        </w:rPr>
      </w:pPr>
      <w:r w:rsidRPr="003C046D">
        <w:rPr>
          <w:color w:val="000000" w:themeColor="text1"/>
          <w:sz w:val="24"/>
        </w:rPr>
        <w:t>Встраиваемость онлайн модуля в образовательный процесс (указать направление подготовки, программу обучения, курс обучения)</w:t>
      </w:r>
    </w:p>
    <w:p w:rsidR="003C1417" w:rsidRPr="003C046D" w:rsidRDefault="003C1417" w:rsidP="003C1417">
      <w:pPr>
        <w:ind w:firstLine="0"/>
        <w:jc w:val="left"/>
        <w:rPr>
          <w:sz w:val="24"/>
        </w:rPr>
      </w:pPr>
      <w:r w:rsidRPr="003C046D">
        <w:rPr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</w:t>
      </w:r>
    </w:p>
    <w:p w:rsidR="003C1417" w:rsidRDefault="003C1417" w:rsidP="003C1417">
      <w:pPr>
        <w:ind w:firstLine="0"/>
        <w:jc w:val="left"/>
        <w:rPr>
          <w:sz w:val="24"/>
        </w:rPr>
      </w:pPr>
    </w:p>
    <w:p w:rsidR="00025278" w:rsidRDefault="00025278" w:rsidP="003C1417">
      <w:pPr>
        <w:ind w:firstLine="0"/>
        <w:jc w:val="left"/>
        <w:rPr>
          <w:sz w:val="24"/>
        </w:rPr>
      </w:pPr>
      <w:r w:rsidRPr="00025278">
        <w:rPr>
          <w:sz w:val="24"/>
        </w:rPr>
        <w:t xml:space="preserve">Описание возможности </w:t>
      </w:r>
      <w:r w:rsidR="00B07AFA">
        <w:rPr>
          <w:sz w:val="24"/>
        </w:rPr>
        <w:t>масштабируемости</w:t>
      </w:r>
      <w:r w:rsidR="00B07AFA" w:rsidRPr="00B07AFA">
        <w:rPr>
          <w:sz w:val="24"/>
        </w:rPr>
        <w:t xml:space="preserve"> (использовани</w:t>
      </w:r>
      <w:r w:rsidR="00B07AFA">
        <w:rPr>
          <w:sz w:val="24"/>
        </w:rPr>
        <w:t>я</w:t>
      </w:r>
      <w:r w:rsidR="00B07AFA" w:rsidRPr="00B07AFA">
        <w:rPr>
          <w:sz w:val="24"/>
        </w:rPr>
        <w:t xml:space="preserve"> в других образовательных организациях)</w:t>
      </w:r>
    </w:p>
    <w:p w:rsidR="00025278" w:rsidRDefault="00025278" w:rsidP="003C1417">
      <w:pPr>
        <w:ind w:firstLine="0"/>
        <w:jc w:val="left"/>
        <w:rPr>
          <w:color w:val="000000" w:themeColor="text1"/>
          <w:sz w:val="24"/>
        </w:rPr>
      </w:pPr>
      <w:r w:rsidRPr="003C046D">
        <w:rPr>
          <w:color w:val="000000" w:themeColor="text1"/>
          <w:sz w:val="24"/>
        </w:rPr>
        <w:t>_____________________________________________________________________________________</w:t>
      </w:r>
    </w:p>
    <w:p w:rsidR="00025278" w:rsidRPr="003C046D" w:rsidRDefault="00025278" w:rsidP="00025278">
      <w:pPr>
        <w:ind w:firstLine="0"/>
        <w:jc w:val="left"/>
        <w:rPr>
          <w:sz w:val="24"/>
        </w:rPr>
      </w:pPr>
      <w:r w:rsidRPr="003C046D">
        <w:rPr>
          <w:color w:val="000000" w:themeColor="text1"/>
          <w:sz w:val="24"/>
        </w:rPr>
        <w:t>_____________________________________________________________________________________</w:t>
      </w:r>
    </w:p>
    <w:p w:rsidR="00025278" w:rsidRDefault="00025278" w:rsidP="003C1417">
      <w:pPr>
        <w:ind w:firstLine="0"/>
        <w:jc w:val="left"/>
        <w:rPr>
          <w:sz w:val="24"/>
        </w:rPr>
      </w:pPr>
    </w:p>
    <w:p w:rsidR="003C1417" w:rsidRPr="003C046D" w:rsidRDefault="003C1417" w:rsidP="003C1417">
      <w:pPr>
        <w:ind w:firstLine="0"/>
        <w:jc w:val="left"/>
        <w:rPr>
          <w:sz w:val="24"/>
        </w:rPr>
      </w:pPr>
      <w:r w:rsidRPr="003C046D">
        <w:rPr>
          <w:sz w:val="24"/>
        </w:rPr>
        <w:t>Технические требования к освоению образовательного модуля   __________________________________________________________________________________________________________________________________________________________________________</w:t>
      </w:r>
    </w:p>
    <w:p w:rsidR="003C1417" w:rsidRPr="003C046D" w:rsidRDefault="003C1417" w:rsidP="003C1417">
      <w:pPr>
        <w:ind w:firstLine="0"/>
        <w:jc w:val="left"/>
        <w:rPr>
          <w:sz w:val="24"/>
        </w:rPr>
      </w:pPr>
    </w:p>
    <w:p w:rsidR="003C1417" w:rsidRPr="003C046D" w:rsidRDefault="003C1417" w:rsidP="003C1417">
      <w:pPr>
        <w:ind w:firstLine="0"/>
        <w:jc w:val="left"/>
        <w:rPr>
          <w:sz w:val="24"/>
        </w:rPr>
      </w:pPr>
      <w:r w:rsidRPr="003C046D">
        <w:rPr>
          <w:sz w:val="24"/>
        </w:rPr>
        <w:t>Дата подачи заявки «___» ____________ 20</w:t>
      </w:r>
      <w:r w:rsidR="00851DFF">
        <w:rPr>
          <w:sz w:val="24"/>
        </w:rPr>
        <w:t>25</w:t>
      </w:r>
      <w:r w:rsidRPr="003C046D">
        <w:rPr>
          <w:sz w:val="24"/>
        </w:rPr>
        <w:t xml:space="preserve"> г.</w:t>
      </w:r>
    </w:p>
    <w:p w:rsidR="003C1417" w:rsidRPr="003C046D" w:rsidRDefault="003C1417" w:rsidP="003C1417">
      <w:pPr>
        <w:ind w:firstLine="0"/>
        <w:jc w:val="left"/>
        <w:rPr>
          <w:sz w:val="24"/>
        </w:rPr>
      </w:pPr>
    </w:p>
    <w:p w:rsidR="003C1417" w:rsidRPr="003C046D" w:rsidRDefault="003C1417" w:rsidP="003C1417">
      <w:pPr>
        <w:ind w:firstLine="0"/>
        <w:jc w:val="left"/>
        <w:rPr>
          <w:sz w:val="24"/>
        </w:rPr>
      </w:pPr>
      <w:r w:rsidRPr="003C046D">
        <w:rPr>
          <w:sz w:val="24"/>
        </w:rPr>
        <w:t>Руководитель организации:</w:t>
      </w:r>
    </w:p>
    <w:p w:rsidR="003C1417" w:rsidRPr="003C046D" w:rsidRDefault="003C1417" w:rsidP="003C1417">
      <w:pPr>
        <w:ind w:firstLine="0"/>
        <w:rPr>
          <w:sz w:val="24"/>
        </w:rPr>
      </w:pPr>
    </w:p>
    <w:p w:rsidR="003C1417" w:rsidRPr="003C046D" w:rsidRDefault="003C1417" w:rsidP="003C1417">
      <w:pPr>
        <w:ind w:firstLine="0"/>
        <w:rPr>
          <w:sz w:val="20"/>
        </w:rPr>
      </w:pPr>
      <w:r w:rsidRPr="003C046D">
        <w:rPr>
          <w:sz w:val="24"/>
        </w:rPr>
        <w:t xml:space="preserve">_________________________/___________________________________________________________   </w:t>
      </w:r>
      <w:r w:rsidRPr="003C046D">
        <w:rPr>
          <w:sz w:val="20"/>
        </w:rPr>
        <w:t>(подпись</w:t>
      </w:r>
      <w:r w:rsidR="00B532C8" w:rsidRPr="003C046D">
        <w:rPr>
          <w:sz w:val="20"/>
        </w:rPr>
        <w:t xml:space="preserve"> и печать</w:t>
      </w:r>
      <w:r w:rsidRPr="003C046D">
        <w:rPr>
          <w:sz w:val="20"/>
        </w:rPr>
        <w:t xml:space="preserve">)     </w:t>
      </w:r>
      <w:r w:rsidR="00B532C8" w:rsidRPr="003C046D">
        <w:rPr>
          <w:sz w:val="20"/>
        </w:rPr>
        <w:t xml:space="preserve">                          </w:t>
      </w:r>
      <w:r w:rsidRPr="003C046D">
        <w:rPr>
          <w:sz w:val="20"/>
        </w:rPr>
        <w:t>(фамилия и инициалы)</w:t>
      </w:r>
    </w:p>
    <w:p w:rsidR="003C1672" w:rsidRPr="003C046D" w:rsidRDefault="00694A19" w:rsidP="00025278">
      <w:pPr>
        <w:ind w:firstLine="0"/>
        <w:rPr>
          <w:color w:val="000000" w:themeColor="text1"/>
          <w:szCs w:val="28"/>
        </w:rPr>
      </w:pPr>
      <w:r>
        <w:rPr>
          <w:sz w:val="24"/>
        </w:rPr>
        <w:lastRenderedPageBreak/>
        <w:t xml:space="preserve">                                                                                                  </w:t>
      </w:r>
      <w:r w:rsidR="003C1417" w:rsidRPr="003C046D">
        <w:rPr>
          <w:sz w:val="24"/>
        </w:rPr>
        <w:t xml:space="preserve"> </w:t>
      </w:r>
      <w:r w:rsidR="003C1672" w:rsidRPr="003C046D">
        <w:rPr>
          <w:color w:val="000000" w:themeColor="text1"/>
          <w:spacing w:val="-2"/>
          <w:szCs w:val="28"/>
        </w:rPr>
        <w:t>Приложение № 2</w:t>
      </w:r>
    </w:p>
    <w:p w:rsidR="003C1672" w:rsidRPr="003C046D" w:rsidRDefault="003C1672" w:rsidP="003C1672">
      <w:pPr>
        <w:pStyle w:val="ae"/>
        <w:spacing w:before="6" w:line="249" w:lineRule="auto"/>
        <w:ind w:left="5947" w:hanging="1"/>
        <w:rPr>
          <w:color w:val="000000" w:themeColor="text1"/>
          <w:spacing w:val="33"/>
          <w:sz w:val="28"/>
          <w:szCs w:val="28"/>
        </w:rPr>
      </w:pPr>
      <w:r w:rsidRPr="003C046D">
        <w:rPr>
          <w:color w:val="000000" w:themeColor="text1"/>
          <w:sz w:val="28"/>
          <w:szCs w:val="28"/>
        </w:rPr>
        <w:t>к Регламенту проведения</w:t>
      </w:r>
      <w:r w:rsidRPr="003C046D">
        <w:rPr>
          <w:color w:val="000000" w:themeColor="text1"/>
          <w:spacing w:val="33"/>
          <w:sz w:val="28"/>
          <w:szCs w:val="28"/>
        </w:rPr>
        <w:t xml:space="preserve"> </w:t>
      </w:r>
    </w:p>
    <w:p w:rsidR="003C1672" w:rsidRPr="003C046D" w:rsidRDefault="003C1672" w:rsidP="003C1672">
      <w:pPr>
        <w:pStyle w:val="ae"/>
        <w:spacing w:before="6" w:line="249" w:lineRule="auto"/>
        <w:ind w:left="5947" w:hanging="1"/>
        <w:rPr>
          <w:color w:val="000000" w:themeColor="text1"/>
          <w:sz w:val="28"/>
          <w:szCs w:val="28"/>
        </w:rPr>
      </w:pPr>
      <w:r w:rsidRPr="003C046D">
        <w:rPr>
          <w:color w:val="000000" w:themeColor="text1"/>
          <w:sz w:val="28"/>
          <w:szCs w:val="28"/>
        </w:rPr>
        <w:t>в</w:t>
      </w:r>
      <w:r w:rsidRPr="003C046D">
        <w:rPr>
          <w:color w:val="000000" w:themeColor="text1"/>
          <w:spacing w:val="-4"/>
          <w:sz w:val="28"/>
          <w:szCs w:val="28"/>
        </w:rPr>
        <w:t xml:space="preserve"> </w:t>
      </w:r>
      <w:r w:rsidRPr="003C046D">
        <w:rPr>
          <w:color w:val="000000" w:themeColor="text1"/>
          <w:sz w:val="28"/>
          <w:szCs w:val="28"/>
        </w:rPr>
        <w:t>202</w:t>
      </w:r>
      <w:r w:rsidR="00851DFF">
        <w:rPr>
          <w:color w:val="000000" w:themeColor="text1"/>
          <w:sz w:val="28"/>
          <w:szCs w:val="28"/>
        </w:rPr>
        <w:t>5</w:t>
      </w:r>
      <w:r w:rsidRPr="003C046D">
        <w:rPr>
          <w:color w:val="000000" w:themeColor="text1"/>
          <w:sz w:val="28"/>
          <w:szCs w:val="28"/>
        </w:rPr>
        <w:t xml:space="preserve"> году ежегодного </w:t>
      </w:r>
    </w:p>
    <w:p w:rsidR="003C1672" w:rsidRPr="003C046D" w:rsidRDefault="003C1672" w:rsidP="003C1672">
      <w:pPr>
        <w:pStyle w:val="ae"/>
        <w:spacing w:before="6" w:line="249" w:lineRule="auto"/>
        <w:ind w:left="5947" w:hanging="1"/>
        <w:rPr>
          <w:color w:val="000000" w:themeColor="text1"/>
          <w:sz w:val="28"/>
          <w:szCs w:val="28"/>
        </w:rPr>
      </w:pPr>
      <w:r w:rsidRPr="003C046D">
        <w:rPr>
          <w:color w:val="000000" w:themeColor="text1"/>
          <w:sz w:val="28"/>
          <w:szCs w:val="28"/>
        </w:rPr>
        <w:t>областного</w:t>
      </w:r>
      <w:r w:rsidRPr="003C046D">
        <w:rPr>
          <w:color w:val="000000" w:themeColor="text1"/>
          <w:spacing w:val="40"/>
          <w:sz w:val="28"/>
          <w:szCs w:val="28"/>
        </w:rPr>
        <w:t xml:space="preserve"> </w:t>
      </w:r>
      <w:r w:rsidRPr="003C046D">
        <w:rPr>
          <w:color w:val="000000" w:themeColor="text1"/>
          <w:sz w:val="28"/>
          <w:szCs w:val="28"/>
        </w:rPr>
        <w:t xml:space="preserve">конкурса </w:t>
      </w:r>
      <w:r w:rsidRPr="003C046D">
        <w:rPr>
          <w:color w:val="000000" w:themeColor="text1"/>
        </w:rPr>
        <w:t>«Учи IT»</w:t>
      </w:r>
    </w:p>
    <w:p w:rsidR="00A75220" w:rsidRPr="003C046D" w:rsidRDefault="00A75220" w:rsidP="000620C7">
      <w:pPr>
        <w:pStyle w:val="2"/>
        <w:spacing w:before="0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:rsidR="003C1672" w:rsidRPr="003C046D" w:rsidRDefault="003C1672" w:rsidP="000620C7">
      <w:pPr>
        <w:pStyle w:val="2"/>
        <w:spacing w:before="0"/>
        <w:ind w:firstLine="0"/>
        <w:jc w:val="center"/>
        <w:rPr>
          <w:rFonts w:ascii="Times New Roman" w:hAnsi="Times New Roman" w:cs="Times New Roman"/>
          <w:b/>
          <w:i/>
          <w:color w:val="auto"/>
        </w:rPr>
      </w:pPr>
      <w:r w:rsidRPr="003C046D">
        <w:rPr>
          <w:rFonts w:ascii="Times New Roman" w:hAnsi="Times New Roman" w:cs="Times New Roman"/>
          <w:b/>
          <w:color w:val="auto"/>
        </w:rPr>
        <w:t xml:space="preserve">РАЗМЕР </w:t>
      </w:r>
    </w:p>
    <w:p w:rsidR="003C1672" w:rsidRPr="003C046D" w:rsidRDefault="003C1672" w:rsidP="003C1672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C046D">
        <w:rPr>
          <w:rFonts w:ascii="Times New Roman" w:hAnsi="Times New Roman" w:cs="Times New Roman"/>
          <w:color w:val="auto"/>
          <w:sz w:val="28"/>
          <w:szCs w:val="28"/>
        </w:rPr>
        <w:t>стоимости и форма призов ежегодного областного конкурса «Учи IT»</w:t>
      </w:r>
    </w:p>
    <w:p w:rsidR="00A75220" w:rsidRPr="003C046D" w:rsidRDefault="00A75220" w:rsidP="003C1672">
      <w:pPr>
        <w:ind w:firstLine="709"/>
        <w:rPr>
          <w:color w:val="000000" w:themeColor="text1"/>
          <w:szCs w:val="28"/>
        </w:rPr>
      </w:pPr>
    </w:p>
    <w:p w:rsidR="003C1672" w:rsidRPr="003C046D" w:rsidRDefault="003C1672" w:rsidP="003C1672">
      <w:pPr>
        <w:ind w:firstLine="709"/>
        <w:rPr>
          <w:color w:val="000000" w:themeColor="text1"/>
          <w:szCs w:val="28"/>
        </w:rPr>
      </w:pPr>
      <w:r w:rsidRPr="003C046D">
        <w:rPr>
          <w:color w:val="000000" w:themeColor="text1"/>
          <w:szCs w:val="28"/>
        </w:rPr>
        <w:t xml:space="preserve">Форма призов – </w:t>
      </w:r>
      <w:r w:rsidR="005A1F45" w:rsidRPr="003C046D">
        <w:rPr>
          <w:color w:val="000000" w:themeColor="text1"/>
        </w:rPr>
        <w:t>денежная премия</w:t>
      </w:r>
      <w:r w:rsidRPr="003C046D">
        <w:rPr>
          <w:color w:val="000000" w:themeColor="text1"/>
          <w:szCs w:val="28"/>
        </w:rPr>
        <w:t>.</w:t>
      </w:r>
    </w:p>
    <w:p w:rsidR="00BC21BE" w:rsidRPr="003C046D" w:rsidRDefault="00BC21BE" w:rsidP="004F0CC1">
      <w:pPr>
        <w:rPr>
          <w:color w:val="000000" w:themeColor="text1"/>
          <w:szCs w:val="28"/>
        </w:rPr>
      </w:pPr>
    </w:p>
    <w:tbl>
      <w:tblPr>
        <w:tblStyle w:val="11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5"/>
        <w:gridCol w:w="3686"/>
      </w:tblGrid>
      <w:tr w:rsidR="00435087" w:rsidRPr="003C046D" w:rsidTr="000620C7">
        <w:tc>
          <w:tcPr>
            <w:tcW w:w="5665" w:type="dxa"/>
          </w:tcPr>
          <w:p w:rsidR="00BC21BE" w:rsidRPr="003C046D" w:rsidRDefault="00BC21BE" w:rsidP="00685EDF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3C046D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3686" w:type="dxa"/>
          </w:tcPr>
          <w:p w:rsidR="00BC21BE" w:rsidRPr="003C046D" w:rsidRDefault="00BC21BE" w:rsidP="00792215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3C046D">
              <w:rPr>
                <w:color w:val="000000" w:themeColor="text1"/>
                <w:szCs w:val="28"/>
              </w:rPr>
              <w:t>Размер стоимости призов</w:t>
            </w:r>
            <w:r w:rsidR="00E77A22" w:rsidRPr="003C046D">
              <w:rPr>
                <w:rStyle w:val="af3"/>
                <w:color w:val="000000" w:themeColor="text1"/>
                <w:szCs w:val="28"/>
              </w:rPr>
              <w:endnoteReference w:id="1"/>
            </w:r>
            <w:r w:rsidRPr="003C046D">
              <w:rPr>
                <w:color w:val="000000" w:themeColor="text1"/>
                <w:szCs w:val="28"/>
              </w:rPr>
              <w:t xml:space="preserve"> (руб.)</w:t>
            </w:r>
          </w:p>
        </w:tc>
      </w:tr>
      <w:tr w:rsidR="00435087" w:rsidRPr="003C046D" w:rsidTr="000620C7">
        <w:tc>
          <w:tcPr>
            <w:tcW w:w="5665" w:type="dxa"/>
          </w:tcPr>
          <w:p w:rsidR="00BC21BE" w:rsidRPr="003C046D" w:rsidRDefault="00BC21BE" w:rsidP="00685EDF">
            <w:pPr>
              <w:ind w:firstLine="0"/>
              <w:rPr>
                <w:color w:val="000000" w:themeColor="text1"/>
                <w:szCs w:val="28"/>
              </w:rPr>
            </w:pPr>
            <w:r w:rsidRPr="003C046D">
              <w:rPr>
                <w:color w:val="000000" w:themeColor="text1"/>
                <w:szCs w:val="28"/>
              </w:rPr>
              <w:t>Денежная премия победителю</w:t>
            </w:r>
          </w:p>
        </w:tc>
        <w:tc>
          <w:tcPr>
            <w:tcW w:w="3686" w:type="dxa"/>
          </w:tcPr>
          <w:p w:rsidR="00BC21BE" w:rsidRPr="003C046D" w:rsidRDefault="00BC21BE" w:rsidP="00685EDF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3C046D">
              <w:rPr>
                <w:color w:val="000000" w:themeColor="text1"/>
                <w:szCs w:val="28"/>
              </w:rPr>
              <w:t>70 000</w:t>
            </w:r>
          </w:p>
        </w:tc>
      </w:tr>
      <w:tr w:rsidR="00435087" w:rsidRPr="003C046D" w:rsidTr="000620C7">
        <w:tc>
          <w:tcPr>
            <w:tcW w:w="5665" w:type="dxa"/>
          </w:tcPr>
          <w:p w:rsidR="00BC21BE" w:rsidRPr="003C046D" w:rsidRDefault="00BC21BE" w:rsidP="00685EDF">
            <w:pPr>
              <w:ind w:firstLine="0"/>
              <w:rPr>
                <w:color w:val="000000" w:themeColor="text1"/>
                <w:szCs w:val="28"/>
              </w:rPr>
            </w:pPr>
            <w:r w:rsidRPr="003C046D">
              <w:rPr>
                <w:color w:val="000000" w:themeColor="text1"/>
                <w:szCs w:val="28"/>
              </w:rPr>
              <w:t>Денежная премия призеру первой степени</w:t>
            </w:r>
          </w:p>
        </w:tc>
        <w:tc>
          <w:tcPr>
            <w:tcW w:w="3686" w:type="dxa"/>
          </w:tcPr>
          <w:p w:rsidR="00BC21BE" w:rsidRPr="003C046D" w:rsidRDefault="00BC21BE" w:rsidP="00685EDF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3C046D">
              <w:rPr>
                <w:color w:val="000000" w:themeColor="text1"/>
                <w:szCs w:val="28"/>
              </w:rPr>
              <w:t>55 000</w:t>
            </w:r>
          </w:p>
        </w:tc>
      </w:tr>
      <w:tr w:rsidR="00BC21BE" w:rsidRPr="00100E80" w:rsidTr="000620C7">
        <w:tc>
          <w:tcPr>
            <w:tcW w:w="5665" w:type="dxa"/>
          </w:tcPr>
          <w:p w:rsidR="00BC21BE" w:rsidRPr="003C046D" w:rsidRDefault="00BC21BE" w:rsidP="00685EDF">
            <w:pPr>
              <w:ind w:firstLine="0"/>
              <w:rPr>
                <w:szCs w:val="28"/>
              </w:rPr>
            </w:pPr>
            <w:r w:rsidRPr="003C046D">
              <w:rPr>
                <w:szCs w:val="28"/>
              </w:rPr>
              <w:t>Денежная премия призеру второй степени</w:t>
            </w:r>
          </w:p>
        </w:tc>
        <w:tc>
          <w:tcPr>
            <w:tcW w:w="3686" w:type="dxa"/>
          </w:tcPr>
          <w:p w:rsidR="00BC21BE" w:rsidRPr="00D27262" w:rsidRDefault="00BC21BE" w:rsidP="00685EDF">
            <w:pPr>
              <w:ind w:firstLine="0"/>
              <w:jc w:val="center"/>
              <w:rPr>
                <w:color w:val="FF0000"/>
                <w:szCs w:val="28"/>
              </w:rPr>
            </w:pPr>
            <w:r w:rsidRPr="003C046D">
              <w:rPr>
                <w:color w:val="000000" w:themeColor="text1"/>
                <w:szCs w:val="28"/>
              </w:rPr>
              <w:t>40 000</w:t>
            </w:r>
          </w:p>
        </w:tc>
      </w:tr>
    </w:tbl>
    <w:p w:rsidR="00101F03" w:rsidRDefault="00101F03" w:rsidP="00101F03">
      <w:pPr>
        <w:rPr>
          <w:szCs w:val="28"/>
        </w:rPr>
      </w:pPr>
    </w:p>
    <w:p w:rsidR="00BC21BE" w:rsidRDefault="00BC21BE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p w:rsidR="00E77A22" w:rsidRDefault="00E77A22" w:rsidP="00101F03">
      <w:pPr>
        <w:ind w:firstLine="709"/>
        <w:rPr>
          <w:szCs w:val="28"/>
        </w:rPr>
      </w:pPr>
    </w:p>
    <w:sectPr w:rsidR="00E77A22" w:rsidSect="00F14076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0EB5" w:rsidRDefault="00380EB5" w:rsidP="00CB33EA">
      <w:r>
        <w:separator/>
      </w:r>
    </w:p>
  </w:endnote>
  <w:endnote w:type="continuationSeparator" w:id="0">
    <w:p w:rsidR="00380EB5" w:rsidRDefault="00380EB5" w:rsidP="00CB33EA">
      <w:r>
        <w:continuationSeparator/>
      </w:r>
    </w:p>
  </w:endnote>
  <w:endnote w:id="1">
    <w:p w:rsidR="00E77A22" w:rsidRPr="00E77A22" w:rsidRDefault="00E77A22" w:rsidP="00E77A22">
      <w:pPr>
        <w:pStyle w:val="Af0"/>
        <w:ind w:firstLine="709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af3"/>
        </w:rPr>
        <w:endnoteRef/>
      </w:r>
      <w:r>
        <w:t xml:space="preserve"> </w:t>
      </w:r>
      <w:r w:rsidRPr="00E77A22">
        <w:rPr>
          <w:rFonts w:ascii="Times New Roman" w:eastAsiaTheme="majorEastAsia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Суммы денежных премий для выплаты победителю и призерам конкурса, включают удержание суммы НДФЛ по ставке в соответствии с законодательством Российской Федерации.</w:t>
      </w:r>
    </w:p>
    <w:p w:rsidR="00E77A22" w:rsidRDefault="00E77A22">
      <w:pPr>
        <w:pStyle w:val="af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0EB5" w:rsidRDefault="00380EB5" w:rsidP="00CB33EA">
      <w:r>
        <w:separator/>
      </w:r>
    </w:p>
  </w:footnote>
  <w:footnote w:type="continuationSeparator" w:id="0">
    <w:p w:rsidR="00380EB5" w:rsidRDefault="00380EB5" w:rsidP="00CB3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8280037"/>
      <w:docPartObj>
        <w:docPartGallery w:val="Page Numbers (Top of Page)"/>
        <w:docPartUnique/>
      </w:docPartObj>
    </w:sdtPr>
    <w:sdtEndPr/>
    <w:sdtContent>
      <w:p w:rsidR="00F14076" w:rsidRDefault="00003C00">
        <w:pPr>
          <w:pStyle w:val="a4"/>
          <w:jc w:val="center"/>
        </w:pPr>
        <w:r>
          <w:fldChar w:fldCharType="begin"/>
        </w:r>
        <w:r w:rsidR="00F14076">
          <w:instrText>PAGE   \* MERGEFORMAT</w:instrText>
        </w:r>
        <w:r>
          <w:fldChar w:fldCharType="separate"/>
        </w:r>
        <w:r w:rsidR="003D2D75">
          <w:rPr>
            <w:noProof/>
          </w:rPr>
          <w:t>6</w:t>
        </w:r>
        <w:r>
          <w:fldChar w:fldCharType="end"/>
        </w:r>
      </w:p>
    </w:sdtContent>
  </w:sdt>
  <w:p w:rsidR="00462F00" w:rsidRDefault="00462F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6D2B"/>
    <w:multiLevelType w:val="hybridMultilevel"/>
    <w:tmpl w:val="D512C068"/>
    <w:lvl w:ilvl="0" w:tplc="84E60F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3C1"/>
    <w:multiLevelType w:val="hybridMultilevel"/>
    <w:tmpl w:val="88386EAC"/>
    <w:lvl w:ilvl="0" w:tplc="C7407BCA">
      <w:start w:val="3"/>
      <w:numFmt w:val="decimal"/>
      <w:lvlText w:val="%1."/>
      <w:lvlJc w:val="left"/>
      <w:pPr>
        <w:ind w:left="3782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4502" w:hanging="360"/>
      </w:pPr>
    </w:lvl>
    <w:lvl w:ilvl="2" w:tplc="0419001B" w:tentative="1">
      <w:start w:val="1"/>
      <w:numFmt w:val="lowerRoman"/>
      <w:lvlText w:val="%3."/>
      <w:lvlJc w:val="right"/>
      <w:pPr>
        <w:ind w:left="5222" w:hanging="180"/>
      </w:pPr>
    </w:lvl>
    <w:lvl w:ilvl="3" w:tplc="0419000F" w:tentative="1">
      <w:start w:val="1"/>
      <w:numFmt w:val="decimal"/>
      <w:lvlText w:val="%4."/>
      <w:lvlJc w:val="left"/>
      <w:pPr>
        <w:ind w:left="5942" w:hanging="360"/>
      </w:pPr>
    </w:lvl>
    <w:lvl w:ilvl="4" w:tplc="04190019" w:tentative="1">
      <w:start w:val="1"/>
      <w:numFmt w:val="lowerLetter"/>
      <w:lvlText w:val="%5."/>
      <w:lvlJc w:val="left"/>
      <w:pPr>
        <w:ind w:left="6662" w:hanging="360"/>
      </w:pPr>
    </w:lvl>
    <w:lvl w:ilvl="5" w:tplc="0419001B" w:tentative="1">
      <w:start w:val="1"/>
      <w:numFmt w:val="lowerRoman"/>
      <w:lvlText w:val="%6."/>
      <w:lvlJc w:val="right"/>
      <w:pPr>
        <w:ind w:left="7382" w:hanging="180"/>
      </w:pPr>
    </w:lvl>
    <w:lvl w:ilvl="6" w:tplc="0419000F" w:tentative="1">
      <w:start w:val="1"/>
      <w:numFmt w:val="decimal"/>
      <w:lvlText w:val="%7."/>
      <w:lvlJc w:val="left"/>
      <w:pPr>
        <w:ind w:left="8102" w:hanging="360"/>
      </w:pPr>
    </w:lvl>
    <w:lvl w:ilvl="7" w:tplc="04190019" w:tentative="1">
      <w:start w:val="1"/>
      <w:numFmt w:val="lowerLetter"/>
      <w:lvlText w:val="%8."/>
      <w:lvlJc w:val="left"/>
      <w:pPr>
        <w:ind w:left="8822" w:hanging="360"/>
      </w:pPr>
    </w:lvl>
    <w:lvl w:ilvl="8" w:tplc="0419001B" w:tentative="1">
      <w:start w:val="1"/>
      <w:numFmt w:val="lowerRoman"/>
      <w:lvlText w:val="%9."/>
      <w:lvlJc w:val="right"/>
      <w:pPr>
        <w:ind w:left="9542" w:hanging="180"/>
      </w:pPr>
    </w:lvl>
  </w:abstractNum>
  <w:abstractNum w:abstractNumId="2" w15:restartNumberingAfterBreak="0">
    <w:nsid w:val="0A6C0A57"/>
    <w:multiLevelType w:val="hybridMultilevel"/>
    <w:tmpl w:val="C0B8F438"/>
    <w:lvl w:ilvl="0" w:tplc="B3787908">
      <w:start w:val="1"/>
      <w:numFmt w:val="decimal"/>
      <w:lvlText w:val="%1."/>
      <w:lvlJc w:val="left"/>
      <w:pPr>
        <w:ind w:left="4090" w:hanging="276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8C982588">
      <w:numFmt w:val="bullet"/>
      <w:lvlText w:val="•"/>
      <w:lvlJc w:val="left"/>
      <w:pPr>
        <w:ind w:left="4746" w:hanging="276"/>
      </w:pPr>
      <w:rPr>
        <w:rFonts w:hint="default"/>
        <w:lang w:val="ru-RU" w:eastAsia="en-US" w:bidi="ar-SA"/>
      </w:rPr>
    </w:lvl>
    <w:lvl w:ilvl="2" w:tplc="28384DCC">
      <w:numFmt w:val="bullet"/>
      <w:lvlText w:val="•"/>
      <w:lvlJc w:val="left"/>
      <w:pPr>
        <w:ind w:left="5392" w:hanging="276"/>
      </w:pPr>
      <w:rPr>
        <w:rFonts w:hint="default"/>
        <w:lang w:val="ru-RU" w:eastAsia="en-US" w:bidi="ar-SA"/>
      </w:rPr>
    </w:lvl>
    <w:lvl w:ilvl="3" w:tplc="1D16314C">
      <w:numFmt w:val="bullet"/>
      <w:lvlText w:val="•"/>
      <w:lvlJc w:val="left"/>
      <w:pPr>
        <w:ind w:left="6038" w:hanging="276"/>
      </w:pPr>
      <w:rPr>
        <w:rFonts w:hint="default"/>
        <w:lang w:val="ru-RU" w:eastAsia="en-US" w:bidi="ar-SA"/>
      </w:rPr>
    </w:lvl>
    <w:lvl w:ilvl="4" w:tplc="C0BA59AE">
      <w:numFmt w:val="bullet"/>
      <w:lvlText w:val="•"/>
      <w:lvlJc w:val="left"/>
      <w:pPr>
        <w:ind w:left="6684" w:hanging="276"/>
      </w:pPr>
      <w:rPr>
        <w:rFonts w:hint="default"/>
        <w:lang w:val="ru-RU" w:eastAsia="en-US" w:bidi="ar-SA"/>
      </w:rPr>
    </w:lvl>
    <w:lvl w:ilvl="5" w:tplc="CC5A3CD4">
      <w:numFmt w:val="bullet"/>
      <w:lvlText w:val="•"/>
      <w:lvlJc w:val="left"/>
      <w:pPr>
        <w:ind w:left="7330" w:hanging="276"/>
      </w:pPr>
      <w:rPr>
        <w:rFonts w:hint="default"/>
        <w:lang w:val="ru-RU" w:eastAsia="en-US" w:bidi="ar-SA"/>
      </w:rPr>
    </w:lvl>
    <w:lvl w:ilvl="6" w:tplc="EB56F562">
      <w:numFmt w:val="bullet"/>
      <w:lvlText w:val="•"/>
      <w:lvlJc w:val="left"/>
      <w:pPr>
        <w:ind w:left="7976" w:hanging="276"/>
      </w:pPr>
      <w:rPr>
        <w:rFonts w:hint="default"/>
        <w:lang w:val="ru-RU" w:eastAsia="en-US" w:bidi="ar-SA"/>
      </w:rPr>
    </w:lvl>
    <w:lvl w:ilvl="7" w:tplc="56C2D628">
      <w:numFmt w:val="bullet"/>
      <w:lvlText w:val="•"/>
      <w:lvlJc w:val="left"/>
      <w:pPr>
        <w:ind w:left="8622" w:hanging="276"/>
      </w:pPr>
      <w:rPr>
        <w:rFonts w:hint="default"/>
        <w:lang w:val="ru-RU" w:eastAsia="en-US" w:bidi="ar-SA"/>
      </w:rPr>
    </w:lvl>
    <w:lvl w:ilvl="8" w:tplc="358A54C0">
      <w:numFmt w:val="bullet"/>
      <w:lvlText w:val="•"/>
      <w:lvlJc w:val="left"/>
      <w:pPr>
        <w:ind w:left="9268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0BCC4963"/>
    <w:multiLevelType w:val="multilevel"/>
    <w:tmpl w:val="2760078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860C8E"/>
    <w:multiLevelType w:val="multilevel"/>
    <w:tmpl w:val="A25AED2A"/>
    <w:lvl w:ilvl="0">
      <w:start w:val="4"/>
      <w:numFmt w:val="decimal"/>
      <w:lvlText w:val="%1-"/>
      <w:lvlJc w:val="left"/>
      <w:pPr>
        <w:ind w:left="25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6"/>
        <w:w w:val="99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484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453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6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84"/>
      </w:pPr>
      <w:rPr>
        <w:rFonts w:hint="default"/>
        <w:lang w:val="ru-RU" w:eastAsia="en-US" w:bidi="ar-SA"/>
      </w:rPr>
    </w:lvl>
  </w:abstractNum>
  <w:abstractNum w:abstractNumId="5" w15:restartNumberingAfterBreak="0">
    <w:nsid w:val="0FDB07BA"/>
    <w:multiLevelType w:val="hybridMultilevel"/>
    <w:tmpl w:val="4814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764FC"/>
    <w:multiLevelType w:val="hybridMultilevel"/>
    <w:tmpl w:val="CA906E36"/>
    <w:lvl w:ilvl="0" w:tplc="84E60F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A46D3"/>
    <w:multiLevelType w:val="multilevel"/>
    <w:tmpl w:val="B2B2D4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313131"/>
      </w:rPr>
    </w:lvl>
    <w:lvl w:ilvl="1">
      <w:start w:val="1"/>
      <w:numFmt w:val="decimal"/>
      <w:lvlText w:val="%1.%2"/>
      <w:lvlJc w:val="left"/>
      <w:pPr>
        <w:ind w:left="1331" w:hanging="360"/>
      </w:pPr>
      <w:rPr>
        <w:rFonts w:hint="default"/>
        <w:color w:val="313131"/>
      </w:rPr>
    </w:lvl>
    <w:lvl w:ilvl="2">
      <w:start w:val="1"/>
      <w:numFmt w:val="decimal"/>
      <w:lvlText w:val="%1.%2.%3"/>
      <w:lvlJc w:val="left"/>
      <w:pPr>
        <w:ind w:left="2662" w:hanging="720"/>
      </w:pPr>
      <w:rPr>
        <w:rFonts w:hint="default"/>
        <w:color w:val="313131"/>
      </w:rPr>
    </w:lvl>
    <w:lvl w:ilvl="3">
      <w:start w:val="1"/>
      <w:numFmt w:val="decimal"/>
      <w:lvlText w:val="%1.%2.%3.%4"/>
      <w:lvlJc w:val="left"/>
      <w:pPr>
        <w:ind w:left="3993" w:hanging="1080"/>
      </w:pPr>
      <w:rPr>
        <w:rFonts w:hint="default"/>
        <w:color w:val="313131"/>
      </w:rPr>
    </w:lvl>
    <w:lvl w:ilvl="4">
      <w:start w:val="1"/>
      <w:numFmt w:val="decimal"/>
      <w:lvlText w:val="%1.%2.%3.%4.%5"/>
      <w:lvlJc w:val="left"/>
      <w:pPr>
        <w:ind w:left="4964" w:hanging="1080"/>
      </w:pPr>
      <w:rPr>
        <w:rFonts w:hint="default"/>
        <w:color w:val="313131"/>
      </w:rPr>
    </w:lvl>
    <w:lvl w:ilvl="5">
      <w:start w:val="1"/>
      <w:numFmt w:val="decimal"/>
      <w:lvlText w:val="%1.%2.%3.%4.%5.%6"/>
      <w:lvlJc w:val="left"/>
      <w:pPr>
        <w:ind w:left="6295" w:hanging="1440"/>
      </w:pPr>
      <w:rPr>
        <w:rFonts w:hint="default"/>
        <w:color w:val="313131"/>
      </w:rPr>
    </w:lvl>
    <w:lvl w:ilvl="6">
      <w:start w:val="1"/>
      <w:numFmt w:val="decimal"/>
      <w:lvlText w:val="%1.%2.%3.%4.%5.%6.%7"/>
      <w:lvlJc w:val="left"/>
      <w:pPr>
        <w:ind w:left="7266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"/>
      <w:lvlJc w:val="left"/>
      <w:pPr>
        <w:ind w:left="8597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"/>
      <w:lvlJc w:val="left"/>
      <w:pPr>
        <w:ind w:left="9928" w:hanging="2160"/>
      </w:pPr>
      <w:rPr>
        <w:rFonts w:hint="default"/>
        <w:color w:val="313131"/>
      </w:rPr>
    </w:lvl>
  </w:abstractNum>
  <w:abstractNum w:abstractNumId="8" w15:restartNumberingAfterBreak="0">
    <w:nsid w:val="124C324C"/>
    <w:multiLevelType w:val="hybridMultilevel"/>
    <w:tmpl w:val="5C7EDA88"/>
    <w:lvl w:ilvl="0" w:tplc="4F560E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63712"/>
    <w:multiLevelType w:val="multilevel"/>
    <w:tmpl w:val="8C0C31E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14583968"/>
    <w:multiLevelType w:val="hybridMultilevel"/>
    <w:tmpl w:val="6BEA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06AF5"/>
    <w:multiLevelType w:val="hybridMultilevel"/>
    <w:tmpl w:val="E8FA80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F71B56"/>
    <w:multiLevelType w:val="multilevel"/>
    <w:tmpl w:val="08E6B06C"/>
    <w:lvl w:ilvl="0">
      <w:start w:val="5"/>
      <w:numFmt w:val="decimal"/>
      <w:lvlText w:val="%1"/>
      <w:lvlJc w:val="left"/>
      <w:pPr>
        <w:ind w:left="1453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83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280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0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83"/>
      </w:pPr>
      <w:rPr>
        <w:rFonts w:hint="default"/>
        <w:lang w:val="ru-RU" w:eastAsia="en-US" w:bidi="ar-SA"/>
      </w:rPr>
    </w:lvl>
  </w:abstractNum>
  <w:abstractNum w:abstractNumId="13" w15:restartNumberingAfterBreak="0">
    <w:nsid w:val="33672BA3"/>
    <w:multiLevelType w:val="hybridMultilevel"/>
    <w:tmpl w:val="972608D8"/>
    <w:lvl w:ilvl="0" w:tplc="84E60F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AE3B3C"/>
    <w:multiLevelType w:val="hybridMultilevel"/>
    <w:tmpl w:val="53C62898"/>
    <w:lvl w:ilvl="0" w:tplc="84E60F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B61A6"/>
    <w:multiLevelType w:val="hybridMultilevel"/>
    <w:tmpl w:val="B664A9BC"/>
    <w:lvl w:ilvl="0" w:tplc="84E60F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347A25"/>
    <w:multiLevelType w:val="hybridMultilevel"/>
    <w:tmpl w:val="7D7A599A"/>
    <w:lvl w:ilvl="0" w:tplc="84E60F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BE2839"/>
    <w:multiLevelType w:val="multilevel"/>
    <w:tmpl w:val="C0FC0118"/>
    <w:lvl w:ilvl="0">
      <w:start w:val="6"/>
      <w:numFmt w:val="decimal"/>
      <w:lvlText w:val="%1"/>
      <w:lvlJc w:val="left"/>
      <w:pPr>
        <w:ind w:left="272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632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4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632"/>
      </w:pPr>
      <w:rPr>
        <w:rFonts w:hint="default"/>
        <w:lang w:val="ru-RU" w:eastAsia="en-US" w:bidi="ar-SA"/>
      </w:rPr>
    </w:lvl>
  </w:abstractNum>
  <w:abstractNum w:abstractNumId="18" w15:restartNumberingAfterBreak="0">
    <w:nsid w:val="568334A9"/>
    <w:multiLevelType w:val="hybridMultilevel"/>
    <w:tmpl w:val="0C88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B2CC8"/>
    <w:multiLevelType w:val="hybridMultilevel"/>
    <w:tmpl w:val="7AACA85C"/>
    <w:lvl w:ilvl="0" w:tplc="84E60F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E97B00"/>
    <w:multiLevelType w:val="multilevel"/>
    <w:tmpl w:val="9FD8C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E32470C"/>
    <w:multiLevelType w:val="hybridMultilevel"/>
    <w:tmpl w:val="F312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674DC"/>
    <w:multiLevelType w:val="hybridMultilevel"/>
    <w:tmpl w:val="76F88BB4"/>
    <w:lvl w:ilvl="0" w:tplc="CB2CD8CA">
      <w:start w:val="6"/>
      <w:numFmt w:val="decimal"/>
      <w:lvlText w:val="%1."/>
      <w:lvlJc w:val="left"/>
      <w:pPr>
        <w:ind w:left="3820" w:hanging="360"/>
      </w:pPr>
      <w:rPr>
        <w:rFonts w:hint="default"/>
        <w:color w:val="343434"/>
      </w:rPr>
    </w:lvl>
    <w:lvl w:ilvl="1" w:tplc="04190019" w:tentative="1">
      <w:start w:val="1"/>
      <w:numFmt w:val="lowerLetter"/>
      <w:lvlText w:val="%2."/>
      <w:lvlJc w:val="left"/>
      <w:pPr>
        <w:ind w:left="4540" w:hanging="360"/>
      </w:pPr>
    </w:lvl>
    <w:lvl w:ilvl="2" w:tplc="0419001B" w:tentative="1">
      <w:start w:val="1"/>
      <w:numFmt w:val="lowerRoman"/>
      <w:lvlText w:val="%3."/>
      <w:lvlJc w:val="right"/>
      <w:pPr>
        <w:ind w:left="5260" w:hanging="180"/>
      </w:pPr>
    </w:lvl>
    <w:lvl w:ilvl="3" w:tplc="0419000F" w:tentative="1">
      <w:start w:val="1"/>
      <w:numFmt w:val="decimal"/>
      <w:lvlText w:val="%4."/>
      <w:lvlJc w:val="left"/>
      <w:pPr>
        <w:ind w:left="5980" w:hanging="360"/>
      </w:pPr>
    </w:lvl>
    <w:lvl w:ilvl="4" w:tplc="04190019" w:tentative="1">
      <w:start w:val="1"/>
      <w:numFmt w:val="lowerLetter"/>
      <w:lvlText w:val="%5."/>
      <w:lvlJc w:val="left"/>
      <w:pPr>
        <w:ind w:left="6700" w:hanging="360"/>
      </w:pPr>
    </w:lvl>
    <w:lvl w:ilvl="5" w:tplc="0419001B" w:tentative="1">
      <w:start w:val="1"/>
      <w:numFmt w:val="lowerRoman"/>
      <w:lvlText w:val="%6."/>
      <w:lvlJc w:val="right"/>
      <w:pPr>
        <w:ind w:left="7420" w:hanging="180"/>
      </w:pPr>
    </w:lvl>
    <w:lvl w:ilvl="6" w:tplc="0419000F" w:tentative="1">
      <w:start w:val="1"/>
      <w:numFmt w:val="decimal"/>
      <w:lvlText w:val="%7."/>
      <w:lvlJc w:val="left"/>
      <w:pPr>
        <w:ind w:left="8140" w:hanging="360"/>
      </w:pPr>
    </w:lvl>
    <w:lvl w:ilvl="7" w:tplc="04190019" w:tentative="1">
      <w:start w:val="1"/>
      <w:numFmt w:val="lowerLetter"/>
      <w:lvlText w:val="%8."/>
      <w:lvlJc w:val="left"/>
      <w:pPr>
        <w:ind w:left="8860" w:hanging="360"/>
      </w:pPr>
    </w:lvl>
    <w:lvl w:ilvl="8" w:tplc="0419001B" w:tentative="1">
      <w:start w:val="1"/>
      <w:numFmt w:val="lowerRoman"/>
      <w:lvlText w:val="%9."/>
      <w:lvlJc w:val="right"/>
      <w:pPr>
        <w:ind w:left="9580" w:hanging="180"/>
      </w:pPr>
    </w:lvl>
  </w:abstractNum>
  <w:abstractNum w:abstractNumId="23" w15:restartNumberingAfterBreak="0">
    <w:nsid w:val="6F8814B4"/>
    <w:multiLevelType w:val="hybridMultilevel"/>
    <w:tmpl w:val="AA923E46"/>
    <w:lvl w:ilvl="0" w:tplc="876E1188">
      <w:start w:val="1"/>
      <w:numFmt w:val="decimal"/>
      <w:lvlText w:val="%1."/>
      <w:lvlJc w:val="left"/>
      <w:pPr>
        <w:ind w:left="4174" w:hanging="360"/>
      </w:pPr>
      <w:rPr>
        <w:rFonts w:ascii="Times New Roman" w:hAnsi="Times New Roman" w:cs="Times New Roman" w:hint="default"/>
        <w:w w:val="9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894" w:hanging="360"/>
      </w:pPr>
    </w:lvl>
    <w:lvl w:ilvl="2" w:tplc="0419001B" w:tentative="1">
      <w:start w:val="1"/>
      <w:numFmt w:val="lowerRoman"/>
      <w:lvlText w:val="%3."/>
      <w:lvlJc w:val="right"/>
      <w:pPr>
        <w:ind w:left="5614" w:hanging="180"/>
      </w:pPr>
    </w:lvl>
    <w:lvl w:ilvl="3" w:tplc="0419000F" w:tentative="1">
      <w:start w:val="1"/>
      <w:numFmt w:val="decimal"/>
      <w:lvlText w:val="%4."/>
      <w:lvlJc w:val="left"/>
      <w:pPr>
        <w:ind w:left="6334" w:hanging="360"/>
      </w:pPr>
    </w:lvl>
    <w:lvl w:ilvl="4" w:tplc="04190019" w:tentative="1">
      <w:start w:val="1"/>
      <w:numFmt w:val="lowerLetter"/>
      <w:lvlText w:val="%5."/>
      <w:lvlJc w:val="left"/>
      <w:pPr>
        <w:ind w:left="7054" w:hanging="360"/>
      </w:pPr>
    </w:lvl>
    <w:lvl w:ilvl="5" w:tplc="0419001B" w:tentative="1">
      <w:start w:val="1"/>
      <w:numFmt w:val="lowerRoman"/>
      <w:lvlText w:val="%6."/>
      <w:lvlJc w:val="right"/>
      <w:pPr>
        <w:ind w:left="7774" w:hanging="180"/>
      </w:pPr>
    </w:lvl>
    <w:lvl w:ilvl="6" w:tplc="0419000F" w:tentative="1">
      <w:start w:val="1"/>
      <w:numFmt w:val="decimal"/>
      <w:lvlText w:val="%7."/>
      <w:lvlJc w:val="left"/>
      <w:pPr>
        <w:ind w:left="8494" w:hanging="360"/>
      </w:pPr>
    </w:lvl>
    <w:lvl w:ilvl="7" w:tplc="04190019" w:tentative="1">
      <w:start w:val="1"/>
      <w:numFmt w:val="lowerLetter"/>
      <w:lvlText w:val="%8."/>
      <w:lvlJc w:val="left"/>
      <w:pPr>
        <w:ind w:left="9214" w:hanging="360"/>
      </w:pPr>
    </w:lvl>
    <w:lvl w:ilvl="8" w:tplc="0419001B" w:tentative="1">
      <w:start w:val="1"/>
      <w:numFmt w:val="lowerRoman"/>
      <w:lvlText w:val="%9."/>
      <w:lvlJc w:val="right"/>
      <w:pPr>
        <w:ind w:left="9934" w:hanging="180"/>
      </w:pPr>
    </w:lvl>
  </w:abstractNum>
  <w:abstractNum w:abstractNumId="24" w15:restartNumberingAfterBreak="0">
    <w:nsid w:val="77013E92"/>
    <w:multiLevelType w:val="multilevel"/>
    <w:tmpl w:val="36A6F8D6"/>
    <w:lvl w:ilvl="0">
      <w:start w:val="1"/>
      <w:numFmt w:val="decimal"/>
      <w:lvlText w:val="%1"/>
      <w:lvlJc w:val="left"/>
      <w:pPr>
        <w:ind w:left="254" w:hanging="52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4" w:hanging="52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526"/>
      </w:pPr>
      <w:rPr>
        <w:rFonts w:hint="default"/>
        <w:lang w:val="ru-RU" w:eastAsia="en-US" w:bidi="ar-SA"/>
      </w:rPr>
    </w:lvl>
  </w:abstractNum>
  <w:abstractNum w:abstractNumId="25" w15:restartNumberingAfterBreak="0">
    <w:nsid w:val="7C343ADF"/>
    <w:multiLevelType w:val="hybridMultilevel"/>
    <w:tmpl w:val="61C092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C690CF1"/>
    <w:multiLevelType w:val="multilevel"/>
    <w:tmpl w:val="61160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FB084C"/>
    <w:multiLevelType w:val="hybridMultilevel"/>
    <w:tmpl w:val="D2EC66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0"/>
  </w:num>
  <w:num w:numId="5">
    <w:abstractNumId w:val="25"/>
  </w:num>
  <w:num w:numId="6">
    <w:abstractNumId w:val="6"/>
  </w:num>
  <w:num w:numId="7">
    <w:abstractNumId w:val="15"/>
  </w:num>
  <w:num w:numId="8">
    <w:abstractNumId w:val="14"/>
  </w:num>
  <w:num w:numId="9">
    <w:abstractNumId w:val="27"/>
  </w:num>
  <w:num w:numId="10">
    <w:abstractNumId w:val="9"/>
  </w:num>
  <w:num w:numId="11">
    <w:abstractNumId w:val="5"/>
  </w:num>
  <w:num w:numId="12">
    <w:abstractNumId w:val="8"/>
  </w:num>
  <w:num w:numId="13">
    <w:abstractNumId w:val="21"/>
  </w:num>
  <w:num w:numId="14">
    <w:abstractNumId w:val="18"/>
  </w:num>
  <w:num w:numId="15">
    <w:abstractNumId w:val="10"/>
  </w:num>
  <w:num w:numId="16">
    <w:abstractNumId w:val="2"/>
  </w:num>
  <w:num w:numId="17">
    <w:abstractNumId w:val="4"/>
  </w:num>
  <w:num w:numId="18">
    <w:abstractNumId w:val="24"/>
  </w:num>
  <w:num w:numId="19">
    <w:abstractNumId w:val="23"/>
  </w:num>
  <w:num w:numId="20">
    <w:abstractNumId w:val="17"/>
  </w:num>
  <w:num w:numId="21">
    <w:abstractNumId w:val="22"/>
  </w:num>
  <w:num w:numId="22">
    <w:abstractNumId w:val="7"/>
  </w:num>
  <w:num w:numId="23">
    <w:abstractNumId w:val="1"/>
  </w:num>
  <w:num w:numId="24">
    <w:abstractNumId w:val="20"/>
  </w:num>
  <w:num w:numId="25">
    <w:abstractNumId w:val="12"/>
  </w:num>
  <w:num w:numId="26">
    <w:abstractNumId w:val="26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F65"/>
    <w:rsid w:val="00002B0F"/>
    <w:rsid w:val="00003C00"/>
    <w:rsid w:val="000043BF"/>
    <w:rsid w:val="000045E1"/>
    <w:rsid w:val="00005045"/>
    <w:rsid w:val="00007985"/>
    <w:rsid w:val="00011C35"/>
    <w:rsid w:val="0001667D"/>
    <w:rsid w:val="00017214"/>
    <w:rsid w:val="00021B6E"/>
    <w:rsid w:val="00023A94"/>
    <w:rsid w:val="00025278"/>
    <w:rsid w:val="0003179C"/>
    <w:rsid w:val="00032265"/>
    <w:rsid w:val="000344EB"/>
    <w:rsid w:val="00034E00"/>
    <w:rsid w:val="00035FEE"/>
    <w:rsid w:val="000366DE"/>
    <w:rsid w:val="0004049E"/>
    <w:rsid w:val="000417D5"/>
    <w:rsid w:val="00051038"/>
    <w:rsid w:val="00052683"/>
    <w:rsid w:val="000567CA"/>
    <w:rsid w:val="00060DC1"/>
    <w:rsid w:val="000620C7"/>
    <w:rsid w:val="00062F6F"/>
    <w:rsid w:val="00066046"/>
    <w:rsid w:val="000779BA"/>
    <w:rsid w:val="00081C89"/>
    <w:rsid w:val="00092E7A"/>
    <w:rsid w:val="00095A82"/>
    <w:rsid w:val="000A1F6E"/>
    <w:rsid w:val="000A4504"/>
    <w:rsid w:val="000A4CB1"/>
    <w:rsid w:val="000A4CBC"/>
    <w:rsid w:val="000B400E"/>
    <w:rsid w:val="000C0B1B"/>
    <w:rsid w:val="000C7C22"/>
    <w:rsid w:val="000D128B"/>
    <w:rsid w:val="000D557D"/>
    <w:rsid w:val="000E213A"/>
    <w:rsid w:val="000E4E65"/>
    <w:rsid w:val="000E4FEE"/>
    <w:rsid w:val="000E6069"/>
    <w:rsid w:val="000E68DC"/>
    <w:rsid w:val="001006E3"/>
    <w:rsid w:val="00101F03"/>
    <w:rsid w:val="0010283D"/>
    <w:rsid w:val="00102E2F"/>
    <w:rsid w:val="0010543F"/>
    <w:rsid w:val="00106C26"/>
    <w:rsid w:val="001106A1"/>
    <w:rsid w:val="00123BB8"/>
    <w:rsid w:val="0013390F"/>
    <w:rsid w:val="00137B36"/>
    <w:rsid w:val="00141C94"/>
    <w:rsid w:val="00143427"/>
    <w:rsid w:val="00150F8F"/>
    <w:rsid w:val="001518FF"/>
    <w:rsid w:val="0015216A"/>
    <w:rsid w:val="00161873"/>
    <w:rsid w:val="00164722"/>
    <w:rsid w:val="00164900"/>
    <w:rsid w:val="00166A47"/>
    <w:rsid w:val="00167091"/>
    <w:rsid w:val="001674DB"/>
    <w:rsid w:val="00170A61"/>
    <w:rsid w:val="00173190"/>
    <w:rsid w:val="001745CC"/>
    <w:rsid w:val="001770A6"/>
    <w:rsid w:val="001814ED"/>
    <w:rsid w:val="00183A0E"/>
    <w:rsid w:val="00184F81"/>
    <w:rsid w:val="001859B6"/>
    <w:rsid w:val="00187497"/>
    <w:rsid w:val="00187E72"/>
    <w:rsid w:val="0019332C"/>
    <w:rsid w:val="00193A77"/>
    <w:rsid w:val="00196883"/>
    <w:rsid w:val="001A179A"/>
    <w:rsid w:val="001C41CC"/>
    <w:rsid w:val="001D65A6"/>
    <w:rsid w:val="001F5AFD"/>
    <w:rsid w:val="002025AE"/>
    <w:rsid w:val="00206699"/>
    <w:rsid w:val="00207108"/>
    <w:rsid w:val="00215B6F"/>
    <w:rsid w:val="00216FEB"/>
    <w:rsid w:val="002171AE"/>
    <w:rsid w:val="00217695"/>
    <w:rsid w:val="00217E79"/>
    <w:rsid w:val="00220ED9"/>
    <w:rsid w:val="0022499F"/>
    <w:rsid w:val="00226A43"/>
    <w:rsid w:val="0023049A"/>
    <w:rsid w:val="00237413"/>
    <w:rsid w:val="0023768D"/>
    <w:rsid w:val="00244065"/>
    <w:rsid w:val="002475DF"/>
    <w:rsid w:val="00253735"/>
    <w:rsid w:val="00270551"/>
    <w:rsid w:val="00275D21"/>
    <w:rsid w:val="00276E0E"/>
    <w:rsid w:val="002774AC"/>
    <w:rsid w:val="00283B3C"/>
    <w:rsid w:val="002851F0"/>
    <w:rsid w:val="00294975"/>
    <w:rsid w:val="00296AF1"/>
    <w:rsid w:val="002A05EB"/>
    <w:rsid w:val="002A1FA4"/>
    <w:rsid w:val="002A2C38"/>
    <w:rsid w:val="002A6F4B"/>
    <w:rsid w:val="002B547D"/>
    <w:rsid w:val="002B5C04"/>
    <w:rsid w:val="002B5FBC"/>
    <w:rsid w:val="002B7B7A"/>
    <w:rsid w:val="002C1E3D"/>
    <w:rsid w:val="002C23C4"/>
    <w:rsid w:val="002C35D2"/>
    <w:rsid w:val="002D08E1"/>
    <w:rsid w:val="002D18AF"/>
    <w:rsid w:val="002D38A2"/>
    <w:rsid w:val="002D3BAA"/>
    <w:rsid w:val="002D4D47"/>
    <w:rsid w:val="002D53FD"/>
    <w:rsid w:val="002D7A5C"/>
    <w:rsid w:val="002E6007"/>
    <w:rsid w:val="002E6EC6"/>
    <w:rsid w:val="002F5FDD"/>
    <w:rsid w:val="002F7B19"/>
    <w:rsid w:val="00301A18"/>
    <w:rsid w:val="00305E1F"/>
    <w:rsid w:val="00307A00"/>
    <w:rsid w:val="0031229E"/>
    <w:rsid w:val="00323FBB"/>
    <w:rsid w:val="00330D7D"/>
    <w:rsid w:val="00332158"/>
    <w:rsid w:val="00335F51"/>
    <w:rsid w:val="00342A8D"/>
    <w:rsid w:val="00347685"/>
    <w:rsid w:val="00347D75"/>
    <w:rsid w:val="00350B73"/>
    <w:rsid w:val="00352372"/>
    <w:rsid w:val="00364505"/>
    <w:rsid w:val="003659B2"/>
    <w:rsid w:val="00365B1D"/>
    <w:rsid w:val="00367154"/>
    <w:rsid w:val="00370891"/>
    <w:rsid w:val="003718B3"/>
    <w:rsid w:val="0037486C"/>
    <w:rsid w:val="00374A42"/>
    <w:rsid w:val="00380EB5"/>
    <w:rsid w:val="003822A1"/>
    <w:rsid w:val="00382C1E"/>
    <w:rsid w:val="003862E5"/>
    <w:rsid w:val="003907D8"/>
    <w:rsid w:val="00390F01"/>
    <w:rsid w:val="00395B57"/>
    <w:rsid w:val="00396F0B"/>
    <w:rsid w:val="003A1F02"/>
    <w:rsid w:val="003A7771"/>
    <w:rsid w:val="003C0211"/>
    <w:rsid w:val="003C046D"/>
    <w:rsid w:val="003C1417"/>
    <w:rsid w:val="003C1672"/>
    <w:rsid w:val="003C38A9"/>
    <w:rsid w:val="003D001C"/>
    <w:rsid w:val="003D0BDD"/>
    <w:rsid w:val="003D0E0B"/>
    <w:rsid w:val="003D2AC8"/>
    <w:rsid w:val="003D2D75"/>
    <w:rsid w:val="003D4A01"/>
    <w:rsid w:val="003D5CD4"/>
    <w:rsid w:val="003E0F77"/>
    <w:rsid w:val="003E194B"/>
    <w:rsid w:val="003E1AA3"/>
    <w:rsid w:val="003F24B9"/>
    <w:rsid w:val="003F65F5"/>
    <w:rsid w:val="00405A29"/>
    <w:rsid w:val="004070C0"/>
    <w:rsid w:val="00412A8B"/>
    <w:rsid w:val="00415935"/>
    <w:rsid w:val="0041721E"/>
    <w:rsid w:val="004322AC"/>
    <w:rsid w:val="00433322"/>
    <w:rsid w:val="004344B8"/>
    <w:rsid w:val="0043490E"/>
    <w:rsid w:val="00435087"/>
    <w:rsid w:val="00437C24"/>
    <w:rsid w:val="00440368"/>
    <w:rsid w:val="00441FC1"/>
    <w:rsid w:val="004469D9"/>
    <w:rsid w:val="0046065E"/>
    <w:rsid w:val="00460DA3"/>
    <w:rsid w:val="00461BFD"/>
    <w:rsid w:val="00462F00"/>
    <w:rsid w:val="00462F05"/>
    <w:rsid w:val="0047060B"/>
    <w:rsid w:val="004715C5"/>
    <w:rsid w:val="00483AF3"/>
    <w:rsid w:val="00484137"/>
    <w:rsid w:val="004842FA"/>
    <w:rsid w:val="00484946"/>
    <w:rsid w:val="00485367"/>
    <w:rsid w:val="004859E3"/>
    <w:rsid w:val="00491134"/>
    <w:rsid w:val="0049546A"/>
    <w:rsid w:val="004973F3"/>
    <w:rsid w:val="004A044D"/>
    <w:rsid w:val="004A47DF"/>
    <w:rsid w:val="004A7A2A"/>
    <w:rsid w:val="004B0B4A"/>
    <w:rsid w:val="004B0BBC"/>
    <w:rsid w:val="004B4EF4"/>
    <w:rsid w:val="004B5A4D"/>
    <w:rsid w:val="004C2711"/>
    <w:rsid w:val="004C28E5"/>
    <w:rsid w:val="004C2FED"/>
    <w:rsid w:val="004C3517"/>
    <w:rsid w:val="004C447C"/>
    <w:rsid w:val="004C693E"/>
    <w:rsid w:val="004D196A"/>
    <w:rsid w:val="004D3722"/>
    <w:rsid w:val="004D7496"/>
    <w:rsid w:val="004E0381"/>
    <w:rsid w:val="004E49B9"/>
    <w:rsid w:val="004E6EC1"/>
    <w:rsid w:val="004F0CC1"/>
    <w:rsid w:val="004F1C67"/>
    <w:rsid w:val="004F212C"/>
    <w:rsid w:val="004F370A"/>
    <w:rsid w:val="004F3CD2"/>
    <w:rsid w:val="00502BDF"/>
    <w:rsid w:val="0050792F"/>
    <w:rsid w:val="00512559"/>
    <w:rsid w:val="00513CB6"/>
    <w:rsid w:val="00513DC6"/>
    <w:rsid w:val="00514C1C"/>
    <w:rsid w:val="00534393"/>
    <w:rsid w:val="00544172"/>
    <w:rsid w:val="00544700"/>
    <w:rsid w:val="00547609"/>
    <w:rsid w:val="0055294D"/>
    <w:rsid w:val="00552AA0"/>
    <w:rsid w:val="005564FA"/>
    <w:rsid w:val="00556688"/>
    <w:rsid w:val="005611EE"/>
    <w:rsid w:val="00565557"/>
    <w:rsid w:val="00571177"/>
    <w:rsid w:val="00571501"/>
    <w:rsid w:val="005727B7"/>
    <w:rsid w:val="005778FA"/>
    <w:rsid w:val="00580CC4"/>
    <w:rsid w:val="00583EB3"/>
    <w:rsid w:val="005912FB"/>
    <w:rsid w:val="005927F4"/>
    <w:rsid w:val="00592C31"/>
    <w:rsid w:val="00593396"/>
    <w:rsid w:val="005A1F45"/>
    <w:rsid w:val="005A38A9"/>
    <w:rsid w:val="005A5BD7"/>
    <w:rsid w:val="005A68FA"/>
    <w:rsid w:val="005A6B72"/>
    <w:rsid w:val="005A7FE0"/>
    <w:rsid w:val="005B09DC"/>
    <w:rsid w:val="005B1F4E"/>
    <w:rsid w:val="005B2824"/>
    <w:rsid w:val="005C0625"/>
    <w:rsid w:val="005C4516"/>
    <w:rsid w:val="005D45A9"/>
    <w:rsid w:val="005D57E7"/>
    <w:rsid w:val="005F35C6"/>
    <w:rsid w:val="005F46F0"/>
    <w:rsid w:val="006063C6"/>
    <w:rsid w:val="00607343"/>
    <w:rsid w:val="00611AE7"/>
    <w:rsid w:val="00613D7F"/>
    <w:rsid w:val="00613FF0"/>
    <w:rsid w:val="006143C1"/>
    <w:rsid w:val="0062128F"/>
    <w:rsid w:val="006351D8"/>
    <w:rsid w:val="006368A6"/>
    <w:rsid w:val="0064047F"/>
    <w:rsid w:val="00640CD9"/>
    <w:rsid w:val="00641B8B"/>
    <w:rsid w:val="0064314D"/>
    <w:rsid w:val="006453EF"/>
    <w:rsid w:val="00651CB6"/>
    <w:rsid w:val="00651F65"/>
    <w:rsid w:val="00652A67"/>
    <w:rsid w:val="00653711"/>
    <w:rsid w:val="00655DA1"/>
    <w:rsid w:val="00657D3D"/>
    <w:rsid w:val="00661924"/>
    <w:rsid w:val="0066349C"/>
    <w:rsid w:val="00670B32"/>
    <w:rsid w:val="006776B6"/>
    <w:rsid w:val="0067796E"/>
    <w:rsid w:val="006815C4"/>
    <w:rsid w:val="00685978"/>
    <w:rsid w:val="00690035"/>
    <w:rsid w:val="00690241"/>
    <w:rsid w:val="006903A4"/>
    <w:rsid w:val="00692544"/>
    <w:rsid w:val="00692BA8"/>
    <w:rsid w:val="00694A09"/>
    <w:rsid w:val="00694A19"/>
    <w:rsid w:val="00694A2F"/>
    <w:rsid w:val="006953C3"/>
    <w:rsid w:val="006956DB"/>
    <w:rsid w:val="00696ABA"/>
    <w:rsid w:val="006A285F"/>
    <w:rsid w:val="006A452C"/>
    <w:rsid w:val="006A49D3"/>
    <w:rsid w:val="006A60A0"/>
    <w:rsid w:val="006A6529"/>
    <w:rsid w:val="006B2732"/>
    <w:rsid w:val="006B6626"/>
    <w:rsid w:val="006B66EB"/>
    <w:rsid w:val="006C1712"/>
    <w:rsid w:val="006C5545"/>
    <w:rsid w:val="006C5FC1"/>
    <w:rsid w:val="006C6070"/>
    <w:rsid w:val="006D4EA3"/>
    <w:rsid w:val="006D509E"/>
    <w:rsid w:val="006D6673"/>
    <w:rsid w:val="006D74EA"/>
    <w:rsid w:val="006D7C9B"/>
    <w:rsid w:val="006E0855"/>
    <w:rsid w:val="006E1638"/>
    <w:rsid w:val="006E21E3"/>
    <w:rsid w:val="007004C6"/>
    <w:rsid w:val="0070460B"/>
    <w:rsid w:val="00712839"/>
    <w:rsid w:val="007134D3"/>
    <w:rsid w:val="00713F6B"/>
    <w:rsid w:val="00714BCA"/>
    <w:rsid w:val="00715B01"/>
    <w:rsid w:val="0071796D"/>
    <w:rsid w:val="00720FB1"/>
    <w:rsid w:val="00721579"/>
    <w:rsid w:val="0072178F"/>
    <w:rsid w:val="007241B2"/>
    <w:rsid w:val="007255D1"/>
    <w:rsid w:val="0072645A"/>
    <w:rsid w:val="007333BE"/>
    <w:rsid w:val="007412E4"/>
    <w:rsid w:val="00760EBB"/>
    <w:rsid w:val="0076263C"/>
    <w:rsid w:val="00764CA9"/>
    <w:rsid w:val="00766063"/>
    <w:rsid w:val="00767A61"/>
    <w:rsid w:val="00767A8C"/>
    <w:rsid w:val="00770F66"/>
    <w:rsid w:val="00771321"/>
    <w:rsid w:val="00773C08"/>
    <w:rsid w:val="00776BCB"/>
    <w:rsid w:val="00787E79"/>
    <w:rsid w:val="00792215"/>
    <w:rsid w:val="007945EC"/>
    <w:rsid w:val="007A0D9E"/>
    <w:rsid w:val="007A40B2"/>
    <w:rsid w:val="007B1682"/>
    <w:rsid w:val="007B600A"/>
    <w:rsid w:val="007C27EF"/>
    <w:rsid w:val="007D076F"/>
    <w:rsid w:val="007D07D6"/>
    <w:rsid w:val="007D09FC"/>
    <w:rsid w:val="007D1FCC"/>
    <w:rsid w:val="007D53FE"/>
    <w:rsid w:val="007D7CB1"/>
    <w:rsid w:val="007E2900"/>
    <w:rsid w:val="007E3F52"/>
    <w:rsid w:val="007F1316"/>
    <w:rsid w:val="007F4D9C"/>
    <w:rsid w:val="007F6F82"/>
    <w:rsid w:val="00801520"/>
    <w:rsid w:val="0081280F"/>
    <w:rsid w:val="00812B6C"/>
    <w:rsid w:val="00813FBF"/>
    <w:rsid w:val="008149A5"/>
    <w:rsid w:val="008160A7"/>
    <w:rsid w:val="00816D8E"/>
    <w:rsid w:val="00822432"/>
    <w:rsid w:val="00826F14"/>
    <w:rsid w:val="00827316"/>
    <w:rsid w:val="00834A0E"/>
    <w:rsid w:val="00851DFF"/>
    <w:rsid w:val="00861C77"/>
    <w:rsid w:val="0086237A"/>
    <w:rsid w:val="008625B8"/>
    <w:rsid w:val="00863164"/>
    <w:rsid w:val="00865C82"/>
    <w:rsid w:val="008671DA"/>
    <w:rsid w:val="008777D2"/>
    <w:rsid w:val="00880680"/>
    <w:rsid w:val="008816C3"/>
    <w:rsid w:val="008836CE"/>
    <w:rsid w:val="00887C01"/>
    <w:rsid w:val="00887C04"/>
    <w:rsid w:val="008979EC"/>
    <w:rsid w:val="008A0D66"/>
    <w:rsid w:val="008A125F"/>
    <w:rsid w:val="008A2331"/>
    <w:rsid w:val="008B15E1"/>
    <w:rsid w:val="008B2A1C"/>
    <w:rsid w:val="008B4204"/>
    <w:rsid w:val="008B5D27"/>
    <w:rsid w:val="008C47EF"/>
    <w:rsid w:val="008D102E"/>
    <w:rsid w:val="008D6193"/>
    <w:rsid w:val="008D6BB9"/>
    <w:rsid w:val="008E5DFF"/>
    <w:rsid w:val="008E6016"/>
    <w:rsid w:val="008E6096"/>
    <w:rsid w:val="008F2034"/>
    <w:rsid w:val="008F5776"/>
    <w:rsid w:val="009013E7"/>
    <w:rsid w:val="00910D2F"/>
    <w:rsid w:val="009162A6"/>
    <w:rsid w:val="009218E7"/>
    <w:rsid w:val="009273F6"/>
    <w:rsid w:val="009303BD"/>
    <w:rsid w:val="00930ED2"/>
    <w:rsid w:val="009410BC"/>
    <w:rsid w:val="00943D4C"/>
    <w:rsid w:val="00943E8B"/>
    <w:rsid w:val="00951A41"/>
    <w:rsid w:val="00960A30"/>
    <w:rsid w:val="009802C8"/>
    <w:rsid w:val="00981FE1"/>
    <w:rsid w:val="009841AC"/>
    <w:rsid w:val="00986BD4"/>
    <w:rsid w:val="009940C1"/>
    <w:rsid w:val="00995AEF"/>
    <w:rsid w:val="009A5586"/>
    <w:rsid w:val="009B531E"/>
    <w:rsid w:val="009B688F"/>
    <w:rsid w:val="009B6A6F"/>
    <w:rsid w:val="009C5926"/>
    <w:rsid w:val="009C6B07"/>
    <w:rsid w:val="009D0A75"/>
    <w:rsid w:val="009D11B1"/>
    <w:rsid w:val="009D2662"/>
    <w:rsid w:val="009D3E75"/>
    <w:rsid w:val="009D4021"/>
    <w:rsid w:val="009D47B1"/>
    <w:rsid w:val="009F04C9"/>
    <w:rsid w:val="009F2748"/>
    <w:rsid w:val="00A00B29"/>
    <w:rsid w:val="00A00E96"/>
    <w:rsid w:val="00A0139A"/>
    <w:rsid w:val="00A019D6"/>
    <w:rsid w:val="00A03538"/>
    <w:rsid w:val="00A03A04"/>
    <w:rsid w:val="00A04C28"/>
    <w:rsid w:val="00A1067B"/>
    <w:rsid w:val="00A131BF"/>
    <w:rsid w:val="00A139D3"/>
    <w:rsid w:val="00A20D19"/>
    <w:rsid w:val="00A22335"/>
    <w:rsid w:val="00A225B3"/>
    <w:rsid w:val="00A32FDA"/>
    <w:rsid w:val="00A348B5"/>
    <w:rsid w:val="00A35F08"/>
    <w:rsid w:val="00A36B50"/>
    <w:rsid w:val="00A413DE"/>
    <w:rsid w:val="00A50980"/>
    <w:rsid w:val="00A52BD3"/>
    <w:rsid w:val="00A56510"/>
    <w:rsid w:val="00A57B33"/>
    <w:rsid w:val="00A6092E"/>
    <w:rsid w:val="00A619D0"/>
    <w:rsid w:val="00A63836"/>
    <w:rsid w:val="00A64E6A"/>
    <w:rsid w:val="00A73A25"/>
    <w:rsid w:val="00A73E8E"/>
    <w:rsid w:val="00A75220"/>
    <w:rsid w:val="00A82FBD"/>
    <w:rsid w:val="00A9110F"/>
    <w:rsid w:val="00A949EC"/>
    <w:rsid w:val="00AA1E66"/>
    <w:rsid w:val="00AA2357"/>
    <w:rsid w:val="00AA2C6C"/>
    <w:rsid w:val="00AA2CDA"/>
    <w:rsid w:val="00AA38D7"/>
    <w:rsid w:val="00AB1F01"/>
    <w:rsid w:val="00AB2DFF"/>
    <w:rsid w:val="00AC157B"/>
    <w:rsid w:val="00AC2310"/>
    <w:rsid w:val="00AC65E8"/>
    <w:rsid w:val="00AD0C46"/>
    <w:rsid w:val="00AD64CA"/>
    <w:rsid w:val="00AD6BD0"/>
    <w:rsid w:val="00AD7C8E"/>
    <w:rsid w:val="00AE1A59"/>
    <w:rsid w:val="00AE3933"/>
    <w:rsid w:val="00AE3C61"/>
    <w:rsid w:val="00AE4AB6"/>
    <w:rsid w:val="00AE6CE3"/>
    <w:rsid w:val="00AE7159"/>
    <w:rsid w:val="00AE7262"/>
    <w:rsid w:val="00B00DF5"/>
    <w:rsid w:val="00B02548"/>
    <w:rsid w:val="00B03F05"/>
    <w:rsid w:val="00B04C97"/>
    <w:rsid w:val="00B0518E"/>
    <w:rsid w:val="00B07AFA"/>
    <w:rsid w:val="00B12318"/>
    <w:rsid w:val="00B13157"/>
    <w:rsid w:val="00B22EF2"/>
    <w:rsid w:val="00B256F1"/>
    <w:rsid w:val="00B3022F"/>
    <w:rsid w:val="00B30C9D"/>
    <w:rsid w:val="00B34F27"/>
    <w:rsid w:val="00B353AF"/>
    <w:rsid w:val="00B41E13"/>
    <w:rsid w:val="00B42FA7"/>
    <w:rsid w:val="00B454DB"/>
    <w:rsid w:val="00B45CB5"/>
    <w:rsid w:val="00B52D14"/>
    <w:rsid w:val="00B532C8"/>
    <w:rsid w:val="00B57D57"/>
    <w:rsid w:val="00B658EB"/>
    <w:rsid w:val="00B66C8F"/>
    <w:rsid w:val="00B76731"/>
    <w:rsid w:val="00B779BB"/>
    <w:rsid w:val="00B80ACD"/>
    <w:rsid w:val="00B81334"/>
    <w:rsid w:val="00B82552"/>
    <w:rsid w:val="00B82D0C"/>
    <w:rsid w:val="00B82FEF"/>
    <w:rsid w:val="00B83A98"/>
    <w:rsid w:val="00B841BE"/>
    <w:rsid w:val="00B86F3A"/>
    <w:rsid w:val="00B9449F"/>
    <w:rsid w:val="00B95944"/>
    <w:rsid w:val="00BA191B"/>
    <w:rsid w:val="00BA2CBE"/>
    <w:rsid w:val="00BB0E45"/>
    <w:rsid w:val="00BB1E12"/>
    <w:rsid w:val="00BB5645"/>
    <w:rsid w:val="00BC1F06"/>
    <w:rsid w:val="00BC21BE"/>
    <w:rsid w:val="00BC5D09"/>
    <w:rsid w:val="00BC64FD"/>
    <w:rsid w:val="00BC65CF"/>
    <w:rsid w:val="00BC7396"/>
    <w:rsid w:val="00BD0078"/>
    <w:rsid w:val="00BD2145"/>
    <w:rsid w:val="00BD6727"/>
    <w:rsid w:val="00BD7330"/>
    <w:rsid w:val="00BE0A3D"/>
    <w:rsid w:val="00BE0AFB"/>
    <w:rsid w:val="00BE0F98"/>
    <w:rsid w:val="00BE2C13"/>
    <w:rsid w:val="00BF3016"/>
    <w:rsid w:val="00C05C78"/>
    <w:rsid w:val="00C062CB"/>
    <w:rsid w:val="00C11677"/>
    <w:rsid w:val="00C14E78"/>
    <w:rsid w:val="00C1621D"/>
    <w:rsid w:val="00C1640D"/>
    <w:rsid w:val="00C17052"/>
    <w:rsid w:val="00C170E2"/>
    <w:rsid w:val="00C17E78"/>
    <w:rsid w:val="00C278AE"/>
    <w:rsid w:val="00C31EF0"/>
    <w:rsid w:val="00C34C4C"/>
    <w:rsid w:val="00C34E02"/>
    <w:rsid w:val="00C35973"/>
    <w:rsid w:val="00C4021A"/>
    <w:rsid w:val="00C4218F"/>
    <w:rsid w:val="00C4478E"/>
    <w:rsid w:val="00C46F91"/>
    <w:rsid w:val="00C54A7E"/>
    <w:rsid w:val="00C553F3"/>
    <w:rsid w:val="00C564F6"/>
    <w:rsid w:val="00C56EE8"/>
    <w:rsid w:val="00C5762F"/>
    <w:rsid w:val="00C62CB7"/>
    <w:rsid w:val="00C66049"/>
    <w:rsid w:val="00C67F0B"/>
    <w:rsid w:val="00C735AF"/>
    <w:rsid w:val="00C75B59"/>
    <w:rsid w:val="00C767DE"/>
    <w:rsid w:val="00C768A0"/>
    <w:rsid w:val="00C7750D"/>
    <w:rsid w:val="00C83E44"/>
    <w:rsid w:val="00C84BBB"/>
    <w:rsid w:val="00C873EE"/>
    <w:rsid w:val="00C94AE8"/>
    <w:rsid w:val="00CA0BAE"/>
    <w:rsid w:val="00CB192A"/>
    <w:rsid w:val="00CB33EA"/>
    <w:rsid w:val="00CB35C3"/>
    <w:rsid w:val="00CB3B63"/>
    <w:rsid w:val="00CB3B89"/>
    <w:rsid w:val="00CC4C1B"/>
    <w:rsid w:val="00CC60D2"/>
    <w:rsid w:val="00CC6F96"/>
    <w:rsid w:val="00CD00C7"/>
    <w:rsid w:val="00CD1A79"/>
    <w:rsid w:val="00CD399A"/>
    <w:rsid w:val="00CD3FC5"/>
    <w:rsid w:val="00CD442B"/>
    <w:rsid w:val="00CD5284"/>
    <w:rsid w:val="00CE0566"/>
    <w:rsid w:val="00CE0BE1"/>
    <w:rsid w:val="00CE40E7"/>
    <w:rsid w:val="00CE780E"/>
    <w:rsid w:val="00CF6A17"/>
    <w:rsid w:val="00CF76BC"/>
    <w:rsid w:val="00D00B44"/>
    <w:rsid w:val="00D01E15"/>
    <w:rsid w:val="00D06313"/>
    <w:rsid w:val="00D132A2"/>
    <w:rsid w:val="00D13558"/>
    <w:rsid w:val="00D140E1"/>
    <w:rsid w:val="00D15F72"/>
    <w:rsid w:val="00D24243"/>
    <w:rsid w:val="00D27262"/>
    <w:rsid w:val="00D3549B"/>
    <w:rsid w:val="00D35DDE"/>
    <w:rsid w:val="00D36313"/>
    <w:rsid w:val="00D37823"/>
    <w:rsid w:val="00D45E4C"/>
    <w:rsid w:val="00D4650D"/>
    <w:rsid w:val="00D471DB"/>
    <w:rsid w:val="00D47FEE"/>
    <w:rsid w:val="00D537D3"/>
    <w:rsid w:val="00D57D7B"/>
    <w:rsid w:val="00D64BBD"/>
    <w:rsid w:val="00D73D7F"/>
    <w:rsid w:val="00D8188A"/>
    <w:rsid w:val="00D8271B"/>
    <w:rsid w:val="00D86C61"/>
    <w:rsid w:val="00D878BF"/>
    <w:rsid w:val="00D87E63"/>
    <w:rsid w:val="00D87EDD"/>
    <w:rsid w:val="00DA4014"/>
    <w:rsid w:val="00DA64EB"/>
    <w:rsid w:val="00DB0A63"/>
    <w:rsid w:val="00DB4BD6"/>
    <w:rsid w:val="00DB4EEA"/>
    <w:rsid w:val="00DB78E4"/>
    <w:rsid w:val="00DC4010"/>
    <w:rsid w:val="00DC4785"/>
    <w:rsid w:val="00DD0D62"/>
    <w:rsid w:val="00DD59B6"/>
    <w:rsid w:val="00DD5A1A"/>
    <w:rsid w:val="00DE3DD8"/>
    <w:rsid w:val="00DE4880"/>
    <w:rsid w:val="00DE5D6D"/>
    <w:rsid w:val="00DF38DA"/>
    <w:rsid w:val="00DF6E60"/>
    <w:rsid w:val="00DF7A20"/>
    <w:rsid w:val="00E07CBF"/>
    <w:rsid w:val="00E14437"/>
    <w:rsid w:val="00E204D3"/>
    <w:rsid w:val="00E20562"/>
    <w:rsid w:val="00E23DC0"/>
    <w:rsid w:val="00E24CD0"/>
    <w:rsid w:val="00E25DDC"/>
    <w:rsid w:val="00E2669C"/>
    <w:rsid w:val="00E302B7"/>
    <w:rsid w:val="00E31204"/>
    <w:rsid w:val="00E31323"/>
    <w:rsid w:val="00E32ECC"/>
    <w:rsid w:val="00E41026"/>
    <w:rsid w:val="00E4144F"/>
    <w:rsid w:val="00E4557D"/>
    <w:rsid w:val="00E5217D"/>
    <w:rsid w:val="00E541E2"/>
    <w:rsid w:val="00E617E7"/>
    <w:rsid w:val="00E658CC"/>
    <w:rsid w:val="00E74F08"/>
    <w:rsid w:val="00E75EA9"/>
    <w:rsid w:val="00E76103"/>
    <w:rsid w:val="00E77A22"/>
    <w:rsid w:val="00E83043"/>
    <w:rsid w:val="00E83FD4"/>
    <w:rsid w:val="00E868A8"/>
    <w:rsid w:val="00E871C9"/>
    <w:rsid w:val="00E87C77"/>
    <w:rsid w:val="00E93544"/>
    <w:rsid w:val="00E96007"/>
    <w:rsid w:val="00EA626E"/>
    <w:rsid w:val="00EA7FA2"/>
    <w:rsid w:val="00EB2029"/>
    <w:rsid w:val="00EB2304"/>
    <w:rsid w:val="00EB61B3"/>
    <w:rsid w:val="00EB67B9"/>
    <w:rsid w:val="00EC2331"/>
    <w:rsid w:val="00EC3217"/>
    <w:rsid w:val="00EC4B9E"/>
    <w:rsid w:val="00EC7562"/>
    <w:rsid w:val="00ED0395"/>
    <w:rsid w:val="00ED285A"/>
    <w:rsid w:val="00ED5153"/>
    <w:rsid w:val="00ED6938"/>
    <w:rsid w:val="00ED6F16"/>
    <w:rsid w:val="00EE4886"/>
    <w:rsid w:val="00EF2E73"/>
    <w:rsid w:val="00F006C4"/>
    <w:rsid w:val="00F111C7"/>
    <w:rsid w:val="00F14076"/>
    <w:rsid w:val="00F1726D"/>
    <w:rsid w:val="00F24141"/>
    <w:rsid w:val="00F24933"/>
    <w:rsid w:val="00F24F06"/>
    <w:rsid w:val="00F25174"/>
    <w:rsid w:val="00F26B0D"/>
    <w:rsid w:val="00F31D4D"/>
    <w:rsid w:val="00F343CC"/>
    <w:rsid w:val="00F34FC6"/>
    <w:rsid w:val="00F36C26"/>
    <w:rsid w:val="00F446C4"/>
    <w:rsid w:val="00F51097"/>
    <w:rsid w:val="00F5142E"/>
    <w:rsid w:val="00F53CCE"/>
    <w:rsid w:val="00F56CE7"/>
    <w:rsid w:val="00F76E5B"/>
    <w:rsid w:val="00F92FAA"/>
    <w:rsid w:val="00FA27A7"/>
    <w:rsid w:val="00FA7448"/>
    <w:rsid w:val="00FB7377"/>
    <w:rsid w:val="00FB7393"/>
    <w:rsid w:val="00FB768C"/>
    <w:rsid w:val="00FC0576"/>
    <w:rsid w:val="00FC23E8"/>
    <w:rsid w:val="00FC6F79"/>
    <w:rsid w:val="00FD1721"/>
    <w:rsid w:val="00FE125E"/>
    <w:rsid w:val="00FE64E3"/>
    <w:rsid w:val="00FE6CE8"/>
    <w:rsid w:val="00FF1853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DF14435"/>
  <w15:docId w15:val="{2867BD04-5ED2-490E-84BA-F4B3C977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F65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51F65"/>
    <w:pPr>
      <w:keepNext/>
      <w:ind w:firstLine="0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3C16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51F65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alloon Text"/>
    <w:basedOn w:val="a"/>
    <w:semiHidden/>
    <w:rsid w:val="002851F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E1AA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rsid w:val="00C775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"/>
    <w:basedOn w:val="a"/>
    <w:rsid w:val="006C5FC1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E2669C"/>
    <w:rPr>
      <w:b/>
      <w:sz w:val="28"/>
    </w:rPr>
  </w:style>
  <w:style w:type="paragraph" w:styleId="a7">
    <w:name w:val="Title"/>
    <w:basedOn w:val="a"/>
    <w:link w:val="a8"/>
    <w:qFormat/>
    <w:rsid w:val="00E2669C"/>
    <w:pPr>
      <w:ind w:firstLine="0"/>
      <w:jc w:val="center"/>
    </w:pPr>
    <w:rPr>
      <w:szCs w:val="24"/>
    </w:rPr>
  </w:style>
  <w:style w:type="character" w:customStyle="1" w:styleId="a8">
    <w:name w:val="Заголовок Знак"/>
    <w:basedOn w:val="a0"/>
    <w:link w:val="a7"/>
    <w:rsid w:val="00E2669C"/>
    <w:rPr>
      <w:sz w:val="28"/>
      <w:szCs w:val="24"/>
    </w:rPr>
  </w:style>
  <w:style w:type="paragraph" w:styleId="a9">
    <w:name w:val="List Paragraph"/>
    <w:basedOn w:val="a"/>
    <w:uiPriority w:val="1"/>
    <w:qFormat/>
    <w:rsid w:val="00352372"/>
    <w:pPr>
      <w:ind w:left="720"/>
      <w:contextualSpacing/>
    </w:pPr>
  </w:style>
  <w:style w:type="table" w:styleId="aa">
    <w:name w:val="Table Grid"/>
    <w:basedOn w:val="a1"/>
    <w:uiPriority w:val="99"/>
    <w:rsid w:val="00CB33EA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footer"/>
    <w:basedOn w:val="a"/>
    <w:link w:val="ac"/>
    <w:rsid w:val="00CB33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B33EA"/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CB33EA"/>
    <w:rPr>
      <w:sz w:val="24"/>
      <w:szCs w:val="24"/>
    </w:rPr>
  </w:style>
  <w:style w:type="paragraph" w:customStyle="1" w:styleId="ad">
    <w:name w:val="Знак Знак Знак Знак Знак Знак"/>
    <w:basedOn w:val="a"/>
    <w:rsid w:val="00C17E78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0366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uiPriority w:val="99"/>
    <w:rsid w:val="00713F6B"/>
    <w:pPr>
      <w:widowControl w:val="0"/>
      <w:autoSpaceDE w:val="0"/>
      <w:autoSpaceDN w:val="0"/>
      <w:ind w:firstLine="709"/>
    </w:pPr>
    <w:rPr>
      <w:rFonts w:ascii="Wide Latin" w:hAnsi="Wide Latin"/>
      <w:sz w:val="24"/>
    </w:rPr>
  </w:style>
  <w:style w:type="paragraph" w:styleId="ae">
    <w:name w:val="Body Text"/>
    <w:basedOn w:val="a"/>
    <w:link w:val="af"/>
    <w:uiPriority w:val="1"/>
    <w:unhideWhenUsed/>
    <w:qFormat/>
    <w:rsid w:val="00A03A04"/>
    <w:pPr>
      <w:widowControl w:val="0"/>
      <w:autoSpaceDE w:val="0"/>
      <w:autoSpaceDN w:val="0"/>
      <w:ind w:firstLine="0"/>
      <w:jc w:val="left"/>
    </w:pPr>
    <w:rPr>
      <w:sz w:val="27"/>
      <w:szCs w:val="27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A03A04"/>
    <w:rPr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semiHidden/>
    <w:rsid w:val="003C16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">
    <w:name w:val="Сетка таблицы1"/>
    <w:basedOn w:val="a1"/>
    <w:next w:val="aa"/>
    <w:uiPriority w:val="99"/>
    <w:rsid w:val="000660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сновной текст A"/>
    <w:rsid w:val="00101F03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paragraph" w:styleId="af1">
    <w:name w:val="endnote text"/>
    <w:basedOn w:val="a"/>
    <w:link w:val="af2"/>
    <w:semiHidden/>
    <w:unhideWhenUsed/>
    <w:rsid w:val="00E77A22"/>
    <w:rPr>
      <w:sz w:val="20"/>
    </w:rPr>
  </w:style>
  <w:style w:type="character" w:customStyle="1" w:styleId="af2">
    <w:name w:val="Текст концевой сноски Знак"/>
    <w:basedOn w:val="a0"/>
    <w:link w:val="af1"/>
    <w:semiHidden/>
    <w:rsid w:val="00E77A22"/>
  </w:style>
  <w:style w:type="character" w:styleId="af3">
    <w:name w:val="endnote reference"/>
    <w:basedOn w:val="a0"/>
    <w:semiHidden/>
    <w:unhideWhenUsed/>
    <w:rsid w:val="00E77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FFFFC-2070-4168-BB6A-81FC3046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1596</Words>
  <Characters>13004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Makarenkova_IN</dc:creator>
  <cp:lastModifiedBy>Борнин Артем Игоревич</cp:lastModifiedBy>
  <cp:revision>14</cp:revision>
  <cp:lastPrinted>2025-03-28T06:45:00Z</cp:lastPrinted>
  <dcterms:created xsi:type="dcterms:W3CDTF">2024-04-10T06:23:00Z</dcterms:created>
  <dcterms:modified xsi:type="dcterms:W3CDTF">2025-04-14T07:41:00Z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1679080290</vt:i4>
  </property>
</Properties>
</file>