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D1" w:rsidRDefault="00A64FD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64FD1" w:rsidRDefault="00A64FD1">
      <w:pPr>
        <w:pStyle w:val="ConsPlusNormal"/>
        <w:jc w:val="both"/>
        <w:outlineLvl w:val="0"/>
      </w:pPr>
    </w:p>
    <w:p w:rsidR="00A64FD1" w:rsidRDefault="00A64FD1">
      <w:pPr>
        <w:pStyle w:val="ConsPlusTitle"/>
        <w:jc w:val="center"/>
      </w:pPr>
      <w:r>
        <w:t>АДМИНИСТРАЦИЯ СМОЛЕНСКОЙ ОБЛАСТИ</w:t>
      </w:r>
    </w:p>
    <w:p w:rsidR="00A64FD1" w:rsidRDefault="00A64FD1">
      <w:pPr>
        <w:pStyle w:val="ConsPlusTitle"/>
        <w:jc w:val="center"/>
      </w:pPr>
    </w:p>
    <w:p w:rsidR="00A64FD1" w:rsidRDefault="00A64FD1">
      <w:pPr>
        <w:pStyle w:val="ConsPlusTitle"/>
        <w:jc w:val="center"/>
      </w:pPr>
      <w:r>
        <w:t>ПОСТАНОВЛЕНИЕ</w:t>
      </w:r>
    </w:p>
    <w:p w:rsidR="00A64FD1" w:rsidRDefault="00A64FD1">
      <w:pPr>
        <w:pStyle w:val="ConsPlusTitle"/>
        <w:jc w:val="center"/>
      </w:pPr>
      <w:r>
        <w:t>от 22 февраля 2019 г. N 60</w:t>
      </w:r>
    </w:p>
    <w:p w:rsidR="00A64FD1" w:rsidRDefault="00A64FD1">
      <w:pPr>
        <w:pStyle w:val="ConsPlusTitle"/>
        <w:jc w:val="center"/>
      </w:pPr>
    </w:p>
    <w:p w:rsidR="00A64FD1" w:rsidRDefault="00A64FD1">
      <w:pPr>
        <w:pStyle w:val="ConsPlusTitle"/>
        <w:jc w:val="center"/>
      </w:pPr>
      <w:r>
        <w:t>О ВНЕСЕНИИ ИЗМЕНЕНИЙ В ИНСТРУКЦИЮ О ПОРЯДКЕ РАССМОТРЕНИЯ</w:t>
      </w:r>
    </w:p>
    <w:p w:rsidR="00A64FD1" w:rsidRDefault="00A64FD1">
      <w:pPr>
        <w:pStyle w:val="ConsPlusTitle"/>
        <w:jc w:val="center"/>
      </w:pPr>
      <w:r>
        <w:t>ОБРАЩЕНИЙ ГРАЖДАН, ПОСТУПИВШИХ НА ИМЯ ЧЛЕНОВ АДМИНИСТРАЦИИ</w:t>
      </w:r>
    </w:p>
    <w:p w:rsidR="00A64FD1" w:rsidRDefault="00A64FD1">
      <w:pPr>
        <w:pStyle w:val="ConsPlusTitle"/>
        <w:jc w:val="center"/>
      </w:pPr>
      <w:r>
        <w:t>СМОЛЕНСКОЙ ОБЛАСТИ, В АДРЕС АДМИНИСТРАЦИИ СМОЛЕНСКОЙ ОБЛАСТИ</w:t>
      </w:r>
    </w:p>
    <w:p w:rsidR="00A64FD1" w:rsidRDefault="00A64FD1">
      <w:pPr>
        <w:pStyle w:val="ConsPlusNormal"/>
        <w:jc w:val="both"/>
      </w:pPr>
    </w:p>
    <w:p w:rsidR="00A64FD1" w:rsidRDefault="00A64FD1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A64FD1" w:rsidRDefault="00A64FD1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Инструкцию</w:t>
        </w:r>
      </w:hyperlink>
      <w:r>
        <w:t xml:space="preserve"> о порядке рассмотрения обращений граждан, поступивших на имя членов Администрации Смоленской области, в адрес Администрации Смоленской области, утвержденную постановлением Администрации Смоленской области от 25.03.2014 N 193 (в редакции постановлений Администрации Смоленской области от 07.04.2015 N 163, от 20.02.2016 N 77, от 19.02.2018 N 83, от 09.08.2018 N 531), следующие изменения:</w:t>
      </w:r>
    </w:p>
    <w:p w:rsidR="00A64FD1" w:rsidRDefault="00A64FD1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абзаце втором пункта 3.3.2 подраздела 3.3 раздела 3</w:t>
        </w:r>
      </w:hyperlink>
      <w:r>
        <w:t xml:space="preserve"> слова "территориальный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миграции," заменить словами "территориальный орган федерального органа исполнительной власти в сфере внутренних дел";</w:t>
      </w:r>
    </w:p>
    <w:p w:rsidR="00A64FD1" w:rsidRDefault="00A64FD1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пункт 5.6 раздела 5</w:t>
        </w:r>
      </w:hyperlink>
      <w:r>
        <w:t xml:space="preserve"> дополнить абзацем следующего содержания:</w:t>
      </w:r>
    </w:p>
    <w:p w:rsidR="00A64FD1" w:rsidRDefault="00A64FD1">
      <w:pPr>
        <w:pStyle w:val="ConsPlusNormal"/>
        <w:spacing w:before="220"/>
        <w:ind w:firstLine="540"/>
        <w:jc w:val="both"/>
      </w:pPr>
      <w:r>
        <w:t>"В случае если текст обращения, поступившего в форме электронного документа, не позволяет определить суть предложения, заявления или жалобы, в нем дается только ссылка на приложение либо на контент интернет-сайта, оно не подлежит направлению на рассмотрение в государственный орган, орган местного самоуправления муниципального образования Смоленской области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обращение.".</w:t>
      </w:r>
    </w:p>
    <w:p w:rsidR="00A64FD1" w:rsidRDefault="00A64FD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A64FD1" w:rsidRDefault="00A64FD1">
      <w:pPr>
        <w:pStyle w:val="ConsPlusNormal"/>
        <w:jc w:val="both"/>
      </w:pPr>
    </w:p>
    <w:p w:rsidR="00A64FD1" w:rsidRDefault="00A64FD1">
      <w:pPr>
        <w:pStyle w:val="ConsPlusNormal"/>
        <w:jc w:val="right"/>
      </w:pPr>
      <w:r>
        <w:t>Губернатор</w:t>
      </w:r>
    </w:p>
    <w:p w:rsidR="00A64FD1" w:rsidRDefault="00A64FD1">
      <w:pPr>
        <w:pStyle w:val="ConsPlusNormal"/>
        <w:jc w:val="right"/>
      </w:pPr>
      <w:r>
        <w:t>Смоленской области</w:t>
      </w:r>
    </w:p>
    <w:p w:rsidR="00A64FD1" w:rsidRDefault="00A64FD1">
      <w:pPr>
        <w:pStyle w:val="ConsPlusNormal"/>
        <w:jc w:val="right"/>
      </w:pPr>
      <w:r>
        <w:t>А.В.ОСТРОВСКИЙ</w:t>
      </w:r>
    </w:p>
    <w:p w:rsidR="00A64FD1" w:rsidRDefault="00A64FD1">
      <w:pPr>
        <w:pStyle w:val="ConsPlusNormal"/>
        <w:jc w:val="both"/>
      </w:pPr>
    </w:p>
    <w:p w:rsidR="00A64FD1" w:rsidRDefault="00A64FD1">
      <w:pPr>
        <w:pStyle w:val="ConsPlusNormal"/>
        <w:jc w:val="both"/>
      </w:pPr>
    </w:p>
    <w:p w:rsidR="00A64FD1" w:rsidRDefault="00A64F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0AF" w:rsidRDefault="00E370AF">
      <w:bookmarkStart w:id="0" w:name="_GoBack"/>
      <w:bookmarkEnd w:id="0"/>
    </w:p>
    <w:sectPr w:rsidR="00E370AF" w:rsidSect="0055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D1"/>
    <w:rsid w:val="00A64FD1"/>
    <w:rsid w:val="00E3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47E7-3AAA-45F7-BB8E-31F834C3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4F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99802&amp;dst=1001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99802&amp;dst=100209" TargetMode="External"/><Relationship Id="rId5" Type="http://schemas.openxmlformats.org/officeDocument/2006/relationships/hyperlink" Target="https://login.consultant.ru/link/?req=doc&amp;base=RLAW376&amp;n=99802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Алена Игоревна</dc:creator>
  <cp:keywords/>
  <dc:description/>
  <cp:lastModifiedBy>Петухова Алена Игоревна</cp:lastModifiedBy>
  <cp:revision>1</cp:revision>
  <dcterms:created xsi:type="dcterms:W3CDTF">2022-05-27T11:22:00Z</dcterms:created>
  <dcterms:modified xsi:type="dcterms:W3CDTF">2022-05-27T11:23:00Z</dcterms:modified>
</cp:coreProperties>
</file>