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DE60EF">
        <w:rPr>
          <w:color w:val="000080"/>
          <w:sz w:val="24"/>
          <w:szCs w:val="24"/>
        </w:rPr>
        <w:t>13.09.2022  № 642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385F5A" w:rsidRDefault="00385F5A" w:rsidP="00E824FB">
      <w:pPr>
        <w:rPr>
          <w:sz w:val="28"/>
          <w:szCs w:val="28"/>
        </w:rPr>
      </w:pPr>
    </w:p>
    <w:p w:rsidR="00385F5A" w:rsidRDefault="00385F5A" w:rsidP="00E824FB">
      <w:pPr>
        <w:rPr>
          <w:sz w:val="28"/>
          <w:szCs w:val="28"/>
        </w:rPr>
      </w:pPr>
    </w:p>
    <w:p w:rsidR="00385F5A" w:rsidRDefault="00385F5A" w:rsidP="00385F5A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85F5A" w:rsidRDefault="00385F5A" w:rsidP="00385F5A">
      <w:pPr>
        <w:tabs>
          <w:tab w:val="left" w:pos="4536"/>
        </w:tabs>
        <w:ind w:right="5669"/>
        <w:jc w:val="both"/>
      </w:pPr>
    </w:p>
    <w:p w:rsidR="00385F5A" w:rsidRDefault="00385F5A" w:rsidP="00385F5A">
      <w:pPr>
        <w:tabs>
          <w:tab w:val="left" w:pos="4536"/>
        </w:tabs>
        <w:ind w:right="5669"/>
        <w:jc w:val="both"/>
      </w:pPr>
    </w:p>
    <w:p w:rsidR="00385F5A" w:rsidRDefault="00385F5A" w:rsidP="00385F5A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385F5A" w:rsidRDefault="00385F5A" w:rsidP="00385F5A">
      <w:pPr>
        <w:pStyle w:val="ab"/>
        <w:spacing w:line="240" w:lineRule="auto"/>
        <w:ind w:firstLine="851"/>
        <w:jc w:val="both"/>
      </w:pPr>
    </w:p>
    <w:p w:rsidR="00385F5A" w:rsidRDefault="00385F5A" w:rsidP="00385F5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центров», 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22.12.2015 № 829, от 29.12.2015 № 880, от 02.03.2016 № 113, от 29.06.2016 № 386, от 25.11.2016  </w:t>
      </w:r>
      <w:r>
        <w:rPr>
          <w:sz w:val="28"/>
          <w:szCs w:val="28"/>
        </w:rPr>
        <w:br/>
        <w:t>№ 684, от 28.12.2016 № 781, от 22.03.2017 № 158, от 18.07.2017 № 480, от 31.08.2017 № 604, от 15.11.2017  № 781, от 26.01.2018 № 43, от 26.04.2018 № 255, от 05.10.2018 № 635, от 19.12.2018 № 885, от 19.03.2019 № 119, от 25.07.2019 №  438, от 15.10.2019 № 601, от 27.12.2019 № 825, от 30.03.2020 № 152, от 28.05.2020 № 305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676, </w:t>
      </w:r>
      <w:r w:rsidRPr="004D78E3">
        <w:rPr>
          <w:color w:val="000000" w:themeColor="text1"/>
          <w:sz w:val="28"/>
          <w:szCs w:val="28"/>
        </w:rPr>
        <w:t xml:space="preserve">от 19.11.2021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717, 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>), следующие изменения:</w:t>
      </w:r>
      <w:proofErr w:type="gramEnd"/>
    </w:p>
    <w:p w:rsidR="00385F5A" w:rsidRPr="00A61FEE" w:rsidRDefault="00385F5A" w:rsidP="00385F5A">
      <w:pPr>
        <w:pStyle w:val="ad"/>
        <w:numPr>
          <w:ilvl w:val="0"/>
          <w:numId w:val="1"/>
        </w:numPr>
        <w:tabs>
          <w:tab w:val="left" w:pos="10206"/>
        </w:tabs>
        <w:ind w:right="-1"/>
        <w:jc w:val="both"/>
        <w:rPr>
          <w:sz w:val="28"/>
          <w:szCs w:val="28"/>
        </w:rPr>
      </w:pPr>
      <w:r w:rsidRPr="00A61FEE">
        <w:rPr>
          <w:sz w:val="28"/>
          <w:szCs w:val="28"/>
        </w:rPr>
        <w:t>в паспорте Государственной программы:</w:t>
      </w:r>
    </w:p>
    <w:p w:rsidR="00385F5A" w:rsidRPr="00A61FEE" w:rsidRDefault="00385F5A" w:rsidP="00385F5A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 w:rsidRPr="00A61FEE">
        <w:rPr>
          <w:sz w:val="28"/>
          <w:szCs w:val="28"/>
        </w:rPr>
        <w:t>- в разделе «</w:t>
      </w:r>
      <w:r w:rsidRPr="00A61FEE">
        <w:rPr>
          <w:b/>
          <w:sz w:val="28"/>
          <w:szCs w:val="28"/>
        </w:rPr>
        <w:t>Основные положения</w:t>
      </w:r>
      <w:r w:rsidRPr="00A61FEE">
        <w:rPr>
          <w:sz w:val="28"/>
          <w:szCs w:val="28"/>
        </w:rPr>
        <w:t>»:</w:t>
      </w:r>
    </w:p>
    <w:p w:rsidR="00385F5A" w:rsidRPr="00FB1645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 w:rsidRPr="00FB1645">
        <w:rPr>
          <w:sz w:val="28"/>
          <w:szCs w:val="28"/>
        </w:rPr>
        <w:t>- в позиции «</w:t>
      </w:r>
      <w:r w:rsidRPr="00FB1645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FB1645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«2 379 534,5 тыс. рублей» заменить словами «2 379 334,5 тыс. рублей»;</w:t>
      </w:r>
    </w:p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третьем слова «262 443,9 тыс. рублей» заменить словами             «262 243,9 тыс. рублей»;</w:t>
      </w:r>
    </w:p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слова «262 443,9 тыс. рублей» заменить словами «262 243,9 тыс. рублей»;</w:t>
      </w:r>
    </w:p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 w:rsidRPr="0019747E">
        <w:rPr>
          <w:sz w:val="28"/>
          <w:szCs w:val="28"/>
        </w:rPr>
        <w:t>- позицию «Влияние на достижение целей государственных программ Российской Федерации»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808"/>
      </w:tblGrid>
      <w:tr w:rsidR="00385F5A" w:rsidRPr="00966D31" w:rsidTr="005A3087">
        <w:trPr>
          <w:trHeight w:val="940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5A" w:rsidRPr="0019747E" w:rsidRDefault="00385F5A" w:rsidP="005A3087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RPr="0019747E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5A" w:rsidRPr="0019747E" w:rsidRDefault="00385F5A" w:rsidP="005A308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747E">
              <w:rPr>
                <w:color w:val="000000" w:themeColor="text1"/>
                <w:sz w:val="24"/>
                <w:szCs w:val="24"/>
              </w:rPr>
              <w:t xml:space="preserve">государственная программа Российской Федерации «Информационное общество», утвержденная постановлением Правительства Российской Федерации от 15.04.2014 № 313; </w:t>
            </w:r>
          </w:p>
          <w:p w:rsidR="00385F5A" w:rsidRPr="0019747E" w:rsidRDefault="00385F5A" w:rsidP="005A308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747E">
              <w:rPr>
                <w:color w:val="000000" w:themeColor="text1"/>
                <w:sz w:val="24"/>
                <w:szCs w:val="24"/>
              </w:rPr>
              <w:t>повышение эффективности государственного управления</w:t>
            </w:r>
          </w:p>
        </w:tc>
      </w:tr>
    </w:tbl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385F5A" w:rsidRDefault="00385F5A" w:rsidP="00385F5A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p w:rsidR="00385F5A" w:rsidRDefault="00385F5A" w:rsidP="00385F5A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tbl>
      <w:tblPr>
        <w:tblStyle w:val="1"/>
        <w:tblW w:w="4910" w:type="pct"/>
        <w:jc w:val="center"/>
        <w:tblLook w:val="04A0" w:firstRow="1" w:lastRow="0" w:firstColumn="1" w:lastColumn="0" w:noHBand="0" w:noVBand="1"/>
      </w:tblPr>
      <w:tblGrid>
        <w:gridCol w:w="4421"/>
        <w:gridCol w:w="1310"/>
        <w:gridCol w:w="1666"/>
        <w:gridCol w:w="1418"/>
        <w:gridCol w:w="1418"/>
      </w:tblGrid>
      <w:tr w:rsidR="00385F5A" w:rsidRPr="00362E22" w:rsidTr="005A3087">
        <w:trPr>
          <w:tblHeader/>
          <w:jc w:val="center"/>
        </w:trPr>
        <w:tc>
          <w:tcPr>
            <w:tcW w:w="2160" w:type="pct"/>
            <w:vMerge w:val="restar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:rsidR="00385F5A" w:rsidRPr="00362E22" w:rsidRDefault="00385F5A" w:rsidP="005A3087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Объем финансового обеспечения по годам реализации</w:t>
            </w:r>
          </w:p>
          <w:p w:rsidR="00385F5A" w:rsidRPr="00362E22" w:rsidRDefault="00385F5A" w:rsidP="005A3087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 xml:space="preserve"> (тыс. рублей)</w:t>
            </w:r>
          </w:p>
        </w:tc>
      </w:tr>
      <w:tr w:rsidR="00385F5A" w:rsidRPr="00362E22" w:rsidTr="005A3087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0" w:type="pct"/>
          </w:tcPr>
          <w:p w:rsidR="00385F5A" w:rsidRPr="00362E22" w:rsidRDefault="00385F5A" w:rsidP="005A3087">
            <w:pPr>
              <w:jc w:val="center"/>
              <w:rPr>
                <w:spacing w:val="-2"/>
                <w:sz w:val="22"/>
              </w:rPr>
            </w:pPr>
          </w:p>
          <w:p w:rsidR="00385F5A" w:rsidRPr="00362E22" w:rsidRDefault="00385F5A" w:rsidP="005A3087">
            <w:pPr>
              <w:ind w:firstLine="0"/>
              <w:jc w:val="both"/>
              <w:rPr>
                <w:color w:val="22272F"/>
                <w:sz w:val="22"/>
                <w:shd w:val="clear" w:color="auto" w:fill="FFFFFF"/>
              </w:rPr>
            </w:pPr>
            <w:r w:rsidRPr="00362E22">
              <w:rPr>
                <w:spacing w:val="-2"/>
                <w:sz w:val="22"/>
              </w:rPr>
              <w:t xml:space="preserve">     всего</w:t>
            </w:r>
          </w:p>
        </w:tc>
        <w:tc>
          <w:tcPr>
            <w:tcW w:w="814" w:type="pct"/>
            <w:vAlign w:val="center"/>
          </w:tcPr>
          <w:p w:rsidR="00385F5A" w:rsidRPr="00362E22" w:rsidRDefault="00385F5A" w:rsidP="005A3087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</w:p>
          <w:p w:rsidR="00385F5A" w:rsidRPr="00362E22" w:rsidRDefault="00385F5A" w:rsidP="005A3087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2022 год</w:t>
            </w:r>
          </w:p>
          <w:p w:rsidR="00385F5A" w:rsidRPr="00362E22" w:rsidRDefault="00385F5A" w:rsidP="005A3087">
            <w:pPr>
              <w:ind w:firstLine="0"/>
              <w:jc w:val="center"/>
              <w:rPr>
                <w:color w:val="000000" w:themeColor="text1"/>
                <w:spacing w:val="-2"/>
                <w:sz w:val="22"/>
                <w:lang w:val="en-US"/>
              </w:rPr>
            </w:pPr>
          </w:p>
        </w:tc>
        <w:tc>
          <w:tcPr>
            <w:tcW w:w="693" w:type="pct"/>
            <w:vAlign w:val="center"/>
          </w:tcPr>
          <w:p w:rsidR="00385F5A" w:rsidRPr="00362E22" w:rsidRDefault="00385F5A" w:rsidP="005A3087">
            <w:pPr>
              <w:ind w:firstLine="0"/>
              <w:jc w:val="center"/>
              <w:rPr>
                <w:color w:val="000000" w:themeColor="text1"/>
                <w:spacing w:val="-2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2023 год</w:t>
            </w:r>
          </w:p>
        </w:tc>
        <w:tc>
          <w:tcPr>
            <w:tcW w:w="693" w:type="pct"/>
            <w:vAlign w:val="center"/>
          </w:tcPr>
          <w:p w:rsidR="00385F5A" w:rsidRPr="00362E22" w:rsidRDefault="00385F5A" w:rsidP="005A3087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2024 год</w:t>
            </w:r>
          </w:p>
        </w:tc>
      </w:tr>
      <w:tr w:rsidR="00385F5A" w:rsidRPr="00362E22" w:rsidTr="005A3087">
        <w:trPr>
          <w:trHeight w:val="433"/>
          <w:jc w:val="center"/>
        </w:trPr>
        <w:tc>
          <w:tcPr>
            <w:tcW w:w="2160" w:type="pct"/>
            <w:vAlign w:val="center"/>
          </w:tcPr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z w:val="22"/>
              </w:rPr>
              <w:t>В целом по Государственной программе</w:t>
            </w:r>
            <w:r w:rsidRPr="00362E22">
              <w:rPr>
                <w:spacing w:val="-2"/>
                <w:sz w:val="22"/>
              </w:rPr>
              <w:t>,</w:t>
            </w:r>
          </w:p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 том числе:</w:t>
            </w:r>
          </w:p>
        </w:tc>
        <w:tc>
          <w:tcPr>
            <w:tcW w:w="640" w:type="pct"/>
          </w:tcPr>
          <w:p w:rsidR="00385F5A" w:rsidRPr="00362E22" w:rsidRDefault="00385F5A" w:rsidP="005A3087">
            <w:pPr>
              <w:ind w:right="-18"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712 </w:t>
            </w:r>
            <w:r>
              <w:rPr>
                <w:sz w:val="22"/>
              </w:rPr>
              <w:t>7</w:t>
            </w:r>
            <w:r w:rsidRPr="00362E22">
              <w:rPr>
                <w:sz w:val="22"/>
              </w:rPr>
              <w:t>22,2</w:t>
            </w:r>
          </w:p>
        </w:tc>
        <w:tc>
          <w:tcPr>
            <w:tcW w:w="814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</w:t>
            </w:r>
            <w:r>
              <w:rPr>
                <w:sz w:val="22"/>
              </w:rPr>
              <w:t>2</w:t>
            </w:r>
            <w:r w:rsidRPr="00362E22">
              <w:rPr>
                <w:sz w:val="22"/>
              </w:rPr>
              <w:t>43,9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220 992,0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85F5A" w:rsidRPr="00362E22" w:rsidTr="005A3087">
        <w:trPr>
          <w:jc w:val="center"/>
        </w:trPr>
        <w:tc>
          <w:tcPr>
            <w:tcW w:w="2160" w:type="pct"/>
          </w:tcPr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федеральный бюджет</w:t>
            </w:r>
          </w:p>
        </w:tc>
        <w:tc>
          <w:tcPr>
            <w:tcW w:w="640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385F5A" w:rsidRPr="00362E22" w:rsidTr="005A3087">
        <w:trPr>
          <w:jc w:val="center"/>
        </w:trPr>
        <w:tc>
          <w:tcPr>
            <w:tcW w:w="2160" w:type="pct"/>
          </w:tcPr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областной бюджет</w:t>
            </w:r>
          </w:p>
        </w:tc>
        <w:tc>
          <w:tcPr>
            <w:tcW w:w="640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712 </w:t>
            </w:r>
            <w:r>
              <w:rPr>
                <w:sz w:val="22"/>
              </w:rPr>
              <w:t>7</w:t>
            </w:r>
            <w:r w:rsidRPr="00362E22">
              <w:rPr>
                <w:sz w:val="22"/>
              </w:rPr>
              <w:t>22,2</w:t>
            </w:r>
          </w:p>
        </w:tc>
        <w:tc>
          <w:tcPr>
            <w:tcW w:w="814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</w:t>
            </w:r>
            <w:r>
              <w:rPr>
                <w:sz w:val="22"/>
              </w:rPr>
              <w:t>2</w:t>
            </w:r>
            <w:r w:rsidRPr="00362E22">
              <w:rPr>
                <w:sz w:val="22"/>
              </w:rPr>
              <w:t>43,9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220 992,0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85F5A" w:rsidRPr="00362E22" w:rsidTr="005A3087">
        <w:trPr>
          <w:jc w:val="center"/>
        </w:trPr>
        <w:tc>
          <w:tcPr>
            <w:tcW w:w="2160" w:type="pct"/>
          </w:tcPr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местный бюджет</w:t>
            </w:r>
          </w:p>
        </w:tc>
        <w:tc>
          <w:tcPr>
            <w:tcW w:w="640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385F5A" w:rsidRPr="00362E22" w:rsidTr="005A3087">
        <w:trPr>
          <w:jc w:val="center"/>
        </w:trPr>
        <w:tc>
          <w:tcPr>
            <w:tcW w:w="2160" w:type="pct"/>
          </w:tcPr>
          <w:p w:rsidR="00385F5A" w:rsidRPr="00362E22" w:rsidRDefault="00385F5A" w:rsidP="005A3087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внебюджетные средства</w:t>
            </w:r>
          </w:p>
        </w:tc>
        <w:tc>
          <w:tcPr>
            <w:tcW w:w="640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85F5A" w:rsidRPr="00362E22" w:rsidRDefault="00385F5A" w:rsidP="005A3087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</w:tbl>
    <w:p w:rsidR="00385F5A" w:rsidRDefault="00385F5A" w:rsidP="00385F5A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разделе 3:</w:t>
      </w:r>
    </w:p>
    <w:p w:rsidR="00385F5A" w:rsidRPr="00FD68E0" w:rsidRDefault="00385F5A" w:rsidP="00385F5A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подразделе 1:</w:t>
      </w:r>
    </w:p>
    <w:p w:rsidR="00385F5A" w:rsidRPr="00FD68E0" w:rsidRDefault="00385F5A" w:rsidP="00385F5A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пункте 1.1:</w:t>
      </w:r>
    </w:p>
    <w:p w:rsidR="00385F5A" w:rsidRPr="00FD68E0" w:rsidRDefault="00385F5A" w:rsidP="00385F5A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«702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131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«701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931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>;</w:t>
      </w:r>
    </w:p>
    <w:p w:rsidR="00385F5A" w:rsidRDefault="00385F5A" w:rsidP="00385F5A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6 цифры </w:t>
      </w:r>
      <w:r>
        <w:rPr>
          <w:color w:val="000000"/>
          <w:sz w:val="28"/>
          <w:szCs w:val="28"/>
        </w:rPr>
        <w:t>«252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001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«251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801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5»</w:t>
      </w:r>
      <w:r w:rsidRPr="00FD68E0">
        <w:rPr>
          <w:color w:val="000000"/>
          <w:sz w:val="28"/>
          <w:szCs w:val="28"/>
        </w:rPr>
        <w:t>;</w:t>
      </w:r>
    </w:p>
    <w:p w:rsidR="00385F5A" w:rsidRPr="005615D2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позиции </w:t>
      </w:r>
      <w:r>
        <w:rPr>
          <w:sz w:val="28"/>
          <w:szCs w:val="28"/>
        </w:rPr>
        <w:t>«</w:t>
      </w:r>
      <w:r w:rsidRPr="005615D2">
        <w:rPr>
          <w:sz w:val="28"/>
          <w:szCs w:val="28"/>
        </w:rPr>
        <w:t>Итого по комплексу процессных мероприятий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:</w:t>
      </w:r>
    </w:p>
    <w:p w:rsidR="00385F5A" w:rsidRPr="005615D2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графе 5 цифры </w:t>
      </w:r>
      <w:r>
        <w:rPr>
          <w:sz w:val="28"/>
          <w:szCs w:val="28"/>
        </w:rPr>
        <w:t>«</w:t>
      </w:r>
      <w:r w:rsidRPr="005615D2">
        <w:rPr>
          <w:sz w:val="28"/>
          <w:szCs w:val="28"/>
        </w:rPr>
        <w:t>712</w:t>
      </w:r>
      <w:r>
        <w:rPr>
          <w:sz w:val="28"/>
          <w:szCs w:val="28"/>
        </w:rPr>
        <w:t> </w:t>
      </w:r>
      <w:r w:rsidRPr="005615D2">
        <w:rPr>
          <w:sz w:val="28"/>
          <w:szCs w:val="28"/>
        </w:rPr>
        <w:t>694,0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5615D2">
        <w:rPr>
          <w:sz w:val="28"/>
          <w:szCs w:val="28"/>
        </w:rPr>
        <w:t>712</w:t>
      </w:r>
      <w:r>
        <w:rPr>
          <w:sz w:val="28"/>
          <w:szCs w:val="28"/>
        </w:rPr>
        <w:t> 4</w:t>
      </w:r>
      <w:r w:rsidRPr="005615D2">
        <w:rPr>
          <w:sz w:val="28"/>
          <w:szCs w:val="28"/>
        </w:rPr>
        <w:t>94,0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;</w:t>
      </w:r>
    </w:p>
    <w:p w:rsidR="00385F5A" w:rsidRPr="005615D2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графе 6 цифры </w:t>
      </w:r>
      <w:r>
        <w:rPr>
          <w:sz w:val="28"/>
          <w:szCs w:val="28"/>
        </w:rPr>
        <w:t>«</w:t>
      </w:r>
      <w:r w:rsidRPr="002D2498">
        <w:rPr>
          <w:sz w:val="28"/>
          <w:szCs w:val="28"/>
        </w:rPr>
        <w:t>262</w:t>
      </w:r>
      <w:r>
        <w:rPr>
          <w:sz w:val="28"/>
          <w:szCs w:val="28"/>
        </w:rPr>
        <w:t> </w:t>
      </w:r>
      <w:r w:rsidRPr="002D2498">
        <w:rPr>
          <w:sz w:val="28"/>
          <w:szCs w:val="28"/>
        </w:rPr>
        <w:t>229,9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2D2498">
        <w:rPr>
          <w:sz w:val="28"/>
          <w:szCs w:val="28"/>
        </w:rPr>
        <w:t>262</w:t>
      </w:r>
      <w:r>
        <w:rPr>
          <w:sz w:val="28"/>
          <w:szCs w:val="28"/>
        </w:rPr>
        <w:t> 0</w:t>
      </w:r>
      <w:r w:rsidRPr="002D2498">
        <w:rPr>
          <w:sz w:val="28"/>
          <w:szCs w:val="28"/>
        </w:rPr>
        <w:t>29,9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;</w:t>
      </w:r>
    </w:p>
    <w:p w:rsidR="00385F5A" w:rsidRPr="005615D2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позиции </w:t>
      </w:r>
      <w:r>
        <w:rPr>
          <w:sz w:val="28"/>
          <w:szCs w:val="28"/>
        </w:rPr>
        <w:t>«</w:t>
      </w:r>
      <w:r w:rsidRPr="00BF5597"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:</w:t>
      </w:r>
    </w:p>
    <w:p w:rsidR="00385F5A" w:rsidRPr="005615D2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графе 5 цифры </w:t>
      </w:r>
      <w:r>
        <w:rPr>
          <w:sz w:val="28"/>
          <w:szCs w:val="28"/>
        </w:rPr>
        <w:t>«</w:t>
      </w:r>
      <w:r w:rsidRPr="00BF5597">
        <w:rPr>
          <w:b/>
          <w:sz w:val="28"/>
          <w:szCs w:val="28"/>
        </w:rPr>
        <w:t>712 922,2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BF5597">
        <w:rPr>
          <w:b/>
          <w:sz w:val="28"/>
          <w:szCs w:val="28"/>
        </w:rPr>
        <w:t>712 722,2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;</w:t>
      </w:r>
    </w:p>
    <w:p w:rsidR="00385F5A" w:rsidRDefault="00385F5A" w:rsidP="00385F5A">
      <w:pPr>
        <w:widowControl w:val="0"/>
        <w:ind w:firstLine="709"/>
        <w:jc w:val="both"/>
        <w:rPr>
          <w:sz w:val="28"/>
          <w:szCs w:val="28"/>
        </w:rPr>
      </w:pPr>
      <w:r w:rsidRPr="005615D2">
        <w:rPr>
          <w:sz w:val="28"/>
          <w:szCs w:val="28"/>
        </w:rPr>
        <w:t xml:space="preserve">- в графе 6 цифры </w:t>
      </w:r>
      <w:r>
        <w:rPr>
          <w:sz w:val="28"/>
          <w:szCs w:val="28"/>
        </w:rPr>
        <w:t>«</w:t>
      </w:r>
      <w:r w:rsidRPr="00BF5597">
        <w:rPr>
          <w:b/>
          <w:sz w:val="28"/>
          <w:szCs w:val="28"/>
        </w:rPr>
        <w:t>262 443,9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BF5597">
        <w:rPr>
          <w:b/>
          <w:sz w:val="28"/>
          <w:szCs w:val="28"/>
        </w:rPr>
        <w:t>262 243,9</w:t>
      </w:r>
      <w:r>
        <w:rPr>
          <w:sz w:val="28"/>
          <w:szCs w:val="28"/>
        </w:rPr>
        <w:t>»</w:t>
      </w:r>
      <w:r w:rsidRPr="005615D2">
        <w:rPr>
          <w:sz w:val="28"/>
          <w:szCs w:val="28"/>
        </w:rPr>
        <w:t>.</w:t>
      </w:r>
    </w:p>
    <w:p w:rsidR="00385F5A" w:rsidRDefault="00385F5A" w:rsidP="00385F5A">
      <w:pPr>
        <w:widowControl w:val="0"/>
        <w:ind w:firstLine="709"/>
        <w:jc w:val="both"/>
        <w:rPr>
          <w:sz w:val="28"/>
          <w:szCs w:val="28"/>
        </w:rPr>
      </w:pPr>
    </w:p>
    <w:p w:rsidR="00385F5A" w:rsidRDefault="00385F5A" w:rsidP="00385F5A">
      <w:pPr>
        <w:widowControl w:val="0"/>
        <w:ind w:firstLine="709"/>
        <w:jc w:val="both"/>
        <w:rPr>
          <w:sz w:val="28"/>
          <w:szCs w:val="28"/>
        </w:rPr>
      </w:pPr>
    </w:p>
    <w:p w:rsidR="00385F5A" w:rsidRDefault="00385F5A" w:rsidP="00385F5A">
      <w:pPr>
        <w:pStyle w:val="21"/>
        <w:spacing w:line="240" w:lineRule="auto"/>
        <w:ind w:firstLine="0"/>
        <w:rPr>
          <w:u w:val="none"/>
        </w:rPr>
      </w:pPr>
    </w:p>
    <w:p w:rsidR="00385F5A" w:rsidRDefault="00385F5A" w:rsidP="00385F5A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 wp14:anchorId="71FBB4C2" wp14:editId="60527BC6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:rsidR="00385F5A" w:rsidRDefault="00385F5A" w:rsidP="00385F5A">
      <w:pPr>
        <w:pStyle w:val="21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p w:rsidR="00385F5A" w:rsidRPr="002D6B7D" w:rsidRDefault="00385F5A" w:rsidP="00E824FB">
      <w:pPr>
        <w:rPr>
          <w:sz w:val="28"/>
          <w:szCs w:val="28"/>
        </w:rPr>
      </w:pPr>
    </w:p>
    <w:sectPr w:rsidR="00385F5A" w:rsidRPr="002D6B7D" w:rsidSect="00DE60EF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2C" w:rsidRDefault="0003492C">
      <w:r>
        <w:separator/>
      </w:r>
    </w:p>
  </w:endnote>
  <w:endnote w:type="continuationSeparator" w:id="0">
    <w:p w:rsidR="0003492C" w:rsidRDefault="000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2C" w:rsidRDefault="0003492C">
      <w:r>
        <w:separator/>
      </w:r>
    </w:p>
  </w:footnote>
  <w:footnote w:type="continuationSeparator" w:id="0">
    <w:p w:rsidR="0003492C" w:rsidRDefault="0003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22423"/>
      <w:docPartObj>
        <w:docPartGallery w:val="Page Numbers (Top of Page)"/>
        <w:docPartUnique/>
      </w:docPartObj>
    </w:sdtPr>
    <w:sdtContent>
      <w:p w:rsidR="00DE60EF" w:rsidRDefault="00DE60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60EF" w:rsidRDefault="00DE60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79E"/>
    <w:multiLevelType w:val="hybridMultilevel"/>
    <w:tmpl w:val="45121442"/>
    <w:lvl w:ilvl="0" w:tplc="8A127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492C"/>
    <w:rsid w:val="000C7892"/>
    <w:rsid w:val="000E2BFA"/>
    <w:rsid w:val="00121200"/>
    <w:rsid w:val="00122064"/>
    <w:rsid w:val="00283E6B"/>
    <w:rsid w:val="002C32E9"/>
    <w:rsid w:val="002D6B7D"/>
    <w:rsid w:val="002E43F4"/>
    <w:rsid w:val="00301C7B"/>
    <w:rsid w:val="00327946"/>
    <w:rsid w:val="003563D4"/>
    <w:rsid w:val="00364B00"/>
    <w:rsid w:val="00385F5A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DE60E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85F5A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85F5A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85F5A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5F5A"/>
    <w:rPr>
      <w:sz w:val="28"/>
      <w:szCs w:val="28"/>
      <w:u w:val="single"/>
    </w:rPr>
  </w:style>
  <w:style w:type="paragraph" w:styleId="ad">
    <w:name w:val="List Paragraph"/>
    <w:basedOn w:val="a"/>
    <w:uiPriority w:val="34"/>
    <w:qFormat/>
    <w:rsid w:val="00385F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385F5A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12</cp:revision>
  <cp:lastPrinted>2021-04-01T07:12:00Z</cp:lastPrinted>
  <dcterms:created xsi:type="dcterms:W3CDTF">2021-04-01T07:34:00Z</dcterms:created>
  <dcterms:modified xsi:type="dcterms:W3CDTF">2022-09-13T07:56:00Z</dcterms:modified>
</cp:coreProperties>
</file>