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Pr="002D6B7D" w:rsidRDefault="004D24DA" w:rsidP="008F575D">
            <w:pPr>
              <w:rPr>
                <w:sz w:val="28"/>
                <w:szCs w:val="28"/>
              </w:rPr>
            </w:pPr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="008F575D">
              <w:rPr>
                <w:color w:val="000080"/>
                <w:sz w:val="24"/>
                <w:szCs w:val="24"/>
              </w:rPr>
              <w:t>17.11.2025</w:t>
            </w:r>
            <w:r>
              <w:rPr>
                <w:color w:val="000080"/>
                <w:sz w:val="24"/>
                <w:szCs w:val="24"/>
              </w:rPr>
              <w:t xml:space="preserve"> № </w:t>
            </w:r>
            <w:bookmarkStart w:id="1" w:name="NUM"/>
            <w:bookmarkEnd w:id="1"/>
            <w:r w:rsidR="008F575D">
              <w:rPr>
                <w:color w:val="000080"/>
                <w:sz w:val="24"/>
                <w:szCs w:val="24"/>
              </w:rPr>
              <w:t>706</w:t>
            </w: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695698" w:rsidRDefault="00695698" w:rsidP="006E181B">
      <w:pPr>
        <w:rPr>
          <w:sz w:val="28"/>
          <w:szCs w:val="28"/>
        </w:rPr>
      </w:pPr>
    </w:p>
    <w:p w:rsidR="00695698" w:rsidRDefault="00695698" w:rsidP="006E181B">
      <w:pPr>
        <w:rPr>
          <w:sz w:val="28"/>
          <w:szCs w:val="28"/>
        </w:rPr>
      </w:pPr>
    </w:p>
    <w:p w:rsidR="00B57B45" w:rsidRPr="00695698" w:rsidRDefault="00B57B45" w:rsidP="00B57B45">
      <w:pPr>
        <w:tabs>
          <w:tab w:val="left" w:pos="4253"/>
        </w:tabs>
        <w:ind w:right="5952"/>
        <w:jc w:val="both"/>
        <w:rPr>
          <w:sz w:val="28"/>
          <w:szCs w:val="28"/>
        </w:rPr>
      </w:pPr>
      <w:r w:rsidRPr="00695698">
        <w:rPr>
          <w:sz w:val="28"/>
          <w:szCs w:val="28"/>
        </w:rPr>
        <w:t>О внесении изменени</w:t>
      </w:r>
      <w:r w:rsidR="00E203F4">
        <w:rPr>
          <w:sz w:val="28"/>
          <w:szCs w:val="28"/>
        </w:rPr>
        <w:t>й</w:t>
      </w:r>
      <w:r w:rsidRPr="00695698">
        <w:rPr>
          <w:sz w:val="28"/>
          <w:szCs w:val="28"/>
        </w:rPr>
        <w:t xml:space="preserve"> в областную государственную программу «Повышение качества предоставления государственных и муниципальных услуг, в том числе на базе многофункциональных центров» </w:t>
      </w:r>
    </w:p>
    <w:p w:rsidR="00B57B45" w:rsidRPr="00695698" w:rsidRDefault="00B57B45" w:rsidP="00B57B45">
      <w:pPr>
        <w:tabs>
          <w:tab w:val="left" w:pos="4536"/>
        </w:tabs>
        <w:ind w:right="5669"/>
        <w:jc w:val="both"/>
      </w:pPr>
    </w:p>
    <w:p w:rsidR="00B57B45" w:rsidRPr="00695698" w:rsidRDefault="00B57B45" w:rsidP="00B57B45">
      <w:pPr>
        <w:tabs>
          <w:tab w:val="left" w:pos="4536"/>
        </w:tabs>
        <w:ind w:right="5669"/>
        <w:jc w:val="both"/>
      </w:pPr>
    </w:p>
    <w:p w:rsidR="00B57B45" w:rsidRPr="00695698" w:rsidRDefault="00B57B45" w:rsidP="00B57B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  <w:r w:rsidRPr="00695698">
        <w:rPr>
          <w:sz w:val="28"/>
          <w:szCs w:val="28"/>
        </w:rPr>
        <w:t xml:space="preserve"> Смоленской </w:t>
      </w:r>
      <w:proofErr w:type="gramStart"/>
      <w:r w:rsidRPr="00695698">
        <w:rPr>
          <w:sz w:val="28"/>
          <w:szCs w:val="28"/>
        </w:rPr>
        <w:t>области  п</w:t>
      </w:r>
      <w:proofErr w:type="gramEnd"/>
      <w:r w:rsidRPr="00695698">
        <w:rPr>
          <w:sz w:val="28"/>
          <w:szCs w:val="28"/>
        </w:rPr>
        <w:t xml:space="preserve"> о с т а н о в л я е т:</w:t>
      </w:r>
    </w:p>
    <w:p w:rsidR="00B57B45" w:rsidRPr="00695698" w:rsidRDefault="00B57B45" w:rsidP="00B57B45">
      <w:pPr>
        <w:ind w:firstLine="851"/>
        <w:jc w:val="both"/>
        <w:rPr>
          <w:sz w:val="28"/>
          <w:szCs w:val="28"/>
        </w:rPr>
      </w:pPr>
    </w:p>
    <w:p w:rsidR="003F11BE" w:rsidRDefault="00D914B4" w:rsidP="00CB1E2D">
      <w:pPr>
        <w:ind w:firstLine="709"/>
        <w:jc w:val="both"/>
        <w:rPr>
          <w:sz w:val="28"/>
          <w:szCs w:val="28"/>
        </w:rPr>
      </w:pPr>
      <w:r w:rsidRPr="00D914B4">
        <w:rPr>
          <w:sz w:val="28"/>
          <w:szCs w:val="28"/>
        </w:rPr>
        <w:t>Внести в</w:t>
      </w:r>
      <w:r w:rsidR="00E32FD8">
        <w:rPr>
          <w:sz w:val="28"/>
          <w:szCs w:val="28"/>
        </w:rPr>
        <w:t xml:space="preserve"> </w:t>
      </w:r>
      <w:r w:rsidR="007B09A0">
        <w:rPr>
          <w:sz w:val="28"/>
          <w:szCs w:val="28"/>
        </w:rPr>
        <w:t>раздел 3</w:t>
      </w:r>
      <w:r w:rsidRPr="00D914B4">
        <w:rPr>
          <w:sz w:val="28"/>
          <w:szCs w:val="28"/>
        </w:rPr>
        <w:t xml:space="preserve"> областн</w:t>
      </w:r>
      <w:r w:rsidR="007B09A0">
        <w:rPr>
          <w:sz w:val="28"/>
          <w:szCs w:val="28"/>
        </w:rPr>
        <w:t>ой</w:t>
      </w:r>
      <w:r w:rsidRPr="00D914B4">
        <w:rPr>
          <w:sz w:val="28"/>
          <w:szCs w:val="28"/>
        </w:rPr>
        <w:t xml:space="preserve"> государственн</w:t>
      </w:r>
      <w:r w:rsidR="007B09A0">
        <w:rPr>
          <w:sz w:val="28"/>
          <w:szCs w:val="28"/>
        </w:rPr>
        <w:t>ой</w:t>
      </w:r>
      <w:r w:rsidRPr="00D914B4">
        <w:rPr>
          <w:sz w:val="28"/>
          <w:szCs w:val="28"/>
        </w:rPr>
        <w:t xml:space="preserve"> программ</w:t>
      </w:r>
      <w:r w:rsidR="007B09A0">
        <w:rPr>
          <w:sz w:val="28"/>
          <w:szCs w:val="28"/>
        </w:rPr>
        <w:t>ы</w:t>
      </w:r>
      <w:r w:rsidRPr="00D914B4">
        <w:rPr>
          <w:sz w:val="28"/>
          <w:szCs w:val="28"/>
        </w:rPr>
        <w:t xml:space="preserve"> </w:t>
      </w:r>
      <w:r w:rsidR="00B57B45" w:rsidRPr="00695698">
        <w:rPr>
          <w:sz w:val="28"/>
          <w:szCs w:val="28"/>
        </w:rPr>
        <w:t>«Повышение качества предоставления государственных и муниципальных услуг, в том числе на базе многофункциональных центров», утвержденн</w:t>
      </w:r>
      <w:r w:rsidR="00EB7C65">
        <w:rPr>
          <w:sz w:val="28"/>
          <w:szCs w:val="28"/>
        </w:rPr>
        <w:t>ой</w:t>
      </w:r>
      <w:r w:rsidR="00B57B45" w:rsidRPr="00695698">
        <w:rPr>
          <w:sz w:val="28"/>
          <w:szCs w:val="28"/>
        </w:rPr>
        <w:t xml:space="preserve"> постановлением Администрации Смоленской области от 20.11.2013 № 926 (в редакции постановлений Администрации Смоленской области от 27.01.2014 № 23, от 30.06.2014 № 471, от 22.07.2014 № 513, от 09.12.2014 №  824, от 26.12.2014 № 902, от 07.04.2015 № 171, от 05.06.2015 № 314, от 14.07.2015 № 412, от 14.09.2015 № 586, от 22.12.2015 № 829, от 29.12.2015 № 880, от 02.03.2016 № 113, от 29.06.2016 № 386, от 25.11.2016 № 684, от 28.12.2016 № 781, от 22.03.2017 № 158, от 18.07.2017 № 480, от 31.08.2017 № 604, от 15.11.2017  № 781, от 26.01.2018 № 43, от 26.04.2018 № 255, от 05.10.2018 № 635, от 19.12.2018 № 885, от 19.03.2019 № 119, от 25.07.2019 № 438, от 15.10.2019 № 601, от 27.12.2019 № 825, от 30.03.2020 № 152, от 28.05.2020 № 305, от 03.09.2020 № 545, от 23.10.2020 № 633, от 26.12.2020 № 869, от 04.03.2021</w:t>
      </w:r>
      <w:r w:rsidR="00B57B45" w:rsidRPr="00695698">
        <w:rPr>
          <w:color w:val="000000" w:themeColor="text1"/>
          <w:sz w:val="28"/>
          <w:szCs w:val="28"/>
        </w:rPr>
        <w:t xml:space="preserve"> № 115, от 22.10.2021 № 676, от 19.11.2021 № 717, от 22.12.2021 № 832, от 29.12.2021 № 882, от 31.03.2022 № 199, от 17.05.2022 № 315, от 13.09.2022 № 642, от 17.11.2022  № 832, </w:t>
      </w:r>
      <w:r w:rsidR="00B57B45" w:rsidRPr="00695698">
        <w:rPr>
          <w:sz w:val="28"/>
          <w:szCs w:val="28"/>
        </w:rPr>
        <w:t>от 27.12.2022 № 10</w:t>
      </w:r>
      <w:r w:rsidR="00B57B45">
        <w:rPr>
          <w:sz w:val="28"/>
          <w:szCs w:val="28"/>
        </w:rPr>
        <w:t xml:space="preserve">39, от 28.03.2023 </w:t>
      </w:r>
      <w:r w:rsidR="00B57B45" w:rsidRPr="00695698">
        <w:rPr>
          <w:sz w:val="28"/>
          <w:szCs w:val="28"/>
        </w:rPr>
        <w:t>№ 116,</w:t>
      </w:r>
      <w:r w:rsidR="00B57B45" w:rsidRPr="00695698">
        <w:rPr>
          <w:color w:val="000000" w:themeColor="text1"/>
          <w:sz w:val="28"/>
          <w:szCs w:val="28"/>
        </w:rPr>
        <w:t xml:space="preserve"> от </w:t>
      </w:r>
      <w:r w:rsidR="00B57B45" w:rsidRPr="00695698">
        <w:rPr>
          <w:sz w:val="28"/>
          <w:szCs w:val="28"/>
        </w:rPr>
        <w:t>25.05.2023 № 263, от 24.07.2023 № 420, от 08.08.2023 № 463</w:t>
      </w:r>
      <w:r>
        <w:rPr>
          <w:sz w:val="28"/>
          <w:szCs w:val="28"/>
        </w:rPr>
        <w:t xml:space="preserve">, </w:t>
      </w:r>
      <w:r w:rsidRPr="00D914B4">
        <w:rPr>
          <w:sz w:val="28"/>
          <w:szCs w:val="28"/>
        </w:rPr>
        <w:t>постановлени</w:t>
      </w:r>
      <w:r w:rsidR="00ED68A2">
        <w:rPr>
          <w:sz w:val="28"/>
          <w:szCs w:val="28"/>
        </w:rPr>
        <w:t>й</w:t>
      </w:r>
      <w:r w:rsidRPr="00D914B4">
        <w:rPr>
          <w:sz w:val="28"/>
          <w:szCs w:val="28"/>
        </w:rPr>
        <w:t xml:space="preserve"> Правительства Смоленской области от 07.11.2023 № 60</w:t>
      </w:r>
      <w:r w:rsidR="00ED68A2">
        <w:rPr>
          <w:sz w:val="28"/>
          <w:szCs w:val="28"/>
        </w:rPr>
        <w:t xml:space="preserve">, </w:t>
      </w:r>
      <w:r w:rsidR="00ED68A2" w:rsidRPr="00D914B4">
        <w:rPr>
          <w:sz w:val="28"/>
          <w:szCs w:val="28"/>
        </w:rPr>
        <w:t>от 0</w:t>
      </w:r>
      <w:r w:rsidR="00ED68A2">
        <w:rPr>
          <w:sz w:val="28"/>
          <w:szCs w:val="28"/>
        </w:rPr>
        <w:t>8</w:t>
      </w:r>
      <w:r w:rsidR="00ED68A2" w:rsidRPr="00D914B4">
        <w:rPr>
          <w:sz w:val="28"/>
          <w:szCs w:val="28"/>
        </w:rPr>
        <w:t>.1</w:t>
      </w:r>
      <w:r w:rsidR="00ED68A2">
        <w:rPr>
          <w:sz w:val="28"/>
          <w:szCs w:val="28"/>
        </w:rPr>
        <w:t>2</w:t>
      </w:r>
      <w:r w:rsidR="00ED68A2" w:rsidRPr="00D914B4">
        <w:rPr>
          <w:sz w:val="28"/>
          <w:szCs w:val="28"/>
        </w:rPr>
        <w:t xml:space="preserve">.2023 № </w:t>
      </w:r>
      <w:r w:rsidR="00ED68A2">
        <w:rPr>
          <w:sz w:val="28"/>
          <w:szCs w:val="28"/>
        </w:rPr>
        <w:t>175</w:t>
      </w:r>
      <w:r w:rsidR="00B57B45" w:rsidRPr="00695698">
        <w:rPr>
          <w:sz w:val="28"/>
          <w:szCs w:val="28"/>
        </w:rPr>
        <w:t xml:space="preserve">, </w:t>
      </w:r>
      <w:r w:rsidR="009B390A">
        <w:rPr>
          <w:sz w:val="28"/>
          <w:szCs w:val="28"/>
        </w:rPr>
        <w:t>от 19.02.2024 №</w:t>
      </w:r>
      <w:r w:rsidR="0009691D">
        <w:rPr>
          <w:sz w:val="28"/>
          <w:szCs w:val="28"/>
        </w:rPr>
        <w:t xml:space="preserve"> </w:t>
      </w:r>
      <w:r w:rsidR="009B390A">
        <w:rPr>
          <w:sz w:val="28"/>
          <w:szCs w:val="28"/>
        </w:rPr>
        <w:t>101</w:t>
      </w:r>
      <w:r w:rsidR="00EF2E96">
        <w:rPr>
          <w:sz w:val="28"/>
          <w:szCs w:val="28"/>
        </w:rPr>
        <w:t xml:space="preserve">, </w:t>
      </w:r>
      <w:r w:rsidR="00EF2E96" w:rsidRPr="00EF2E96">
        <w:rPr>
          <w:sz w:val="28"/>
          <w:szCs w:val="28"/>
        </w:rPr>
        <w:t xml:space="preserve">от 20.05.2024 </w:t>
      </w:r>
      <w:r w:rsidR="00EF2E96">
        <w:rPr>
          <w:sz w:val="28"/>
          <w:szCs w:val="28"/>
        </w:rPr>
        <w:t>№</w:t>
      </w:r>
      <w:r w:rsidR="00EF2E96" w:rsidRPr="00EF2E96">
        <w:rPr>
          <w:sz w:val="28"/>
          <w:szCs w:val="28"/>
        </w:rPr>
        <w:t xml:space="preserve"> 337, от 10.07.2024 </w:t>
      </w:r>
      <w:r w:rsidR="00EF2E96">
        <w:rPr>
          <w:sz w:val="28"/>
          <w:szCs w:val="28"/>
        </w:rPr>
        <w:t>№</w:t>
      </w:r>
      <w:r w:rsidR="00EF2E96" w:rsidRPr="00EF2E96">
        <w:rPr>
          <w:sz w:val="28"/>
          <w:szCs w:val="28"/>
        </w:rPr>
        <w:t xml:space="preserve"> 507, от 25.11.2024 </w:t>
      </w:r>
      <w:r w:rsidR="00EF2E96">
        <w:rPr>
          <w:sz w:val="28"/>
          <w:szCs w:val="28"/>
        </w:rPr>
        <w:t>№</w:t>
      </w:r>
      <w:r w:rsidR="00EF2E96" w:rsidRPr="00EF2E96">
        <w:rPr>
          <w:sz w:val="28"/>
          <w:szCs w:val="28"/>
        </w:rPr>
        <w:t xml:space="preserve"> 894,</w:t>
      </w:r>
      <w:r w:rsidR="00EF2E96">
        <w:rPr>
          <w:sz w:val="28"/>
          <w:szCs w:val="28"/>
        </w:rPr>
        <w:t xml:space="preserve"> </w:t>
      </w:r>
      <w:r w:rsidR="00EF2E96" w:rsidRPr="00EF2E96">
        <w:rPr>
          <w:sz w:val="28"/>
          <w:szCs w:val="28"/>
        </w:rPr>
        <w:t xml:space="preserve">от 28.12.2024 </w:t>
      </w:r>
      <w:r w:rsidR="00EF2E96">
        <w:rPr>
          <w:sz w:val="28"/>
          <w:szCs w:val="28"/>
        </w:rPr>
        <w:t>№</w:t>
      </w:r>
      <w:r w:rsidR="00EF2E96" w:rsidRPr="00EF2E96">
        <w:rPr>
          <w:sz w:val="28"/>
          <w:szCs w:val="28"/>
        </w:rPr>
        <w:t xml:space="preserve"> 1091, от 11.03.2025 </w:t>
      </w:r>
      <w:r w:rsidR="00EF2E96">
        <w:rPr>
          <w:sz w:val="28"/>
          <w:szCs w:val="28"/>
        </w:rPr>
        <w:t>№</w:t>
      </w:r>
      <w:r w:rsidR="00EF2E96" w:rsidRPr="00EF2E96">
        <w:rPr>
          <w:sz w:val="28"/>
          <w:szCs w:val="28"/>
        </w:rPr>
        <w:t xml:space="preserve"> 148</w:t>
      </w:r>
      <w:r w:rsidR="00446CF5">
        <w:rPr>
          <w:sz w:val="28"/>
          <w:szCs w:val="28"/>
        </w:rPr>
        <w:t>, от 10.07.2025 № 40</w:t>
      </w:r>
      <w:r w:rsidR="00EE1D76">
        <w:rPr>
          <w:sz w:val="28"/>
          <w:szCs w:val="28"/>
        </w:rPr>
        <w:t>6</w:t>
      </w:r>
      <w:r w:rsidR="00B65A4E">
        <w:rPr>
          <w:sz w:val="28"/>
          <w:szCs w:val="28"/>
        </w:rPr>
        <w:t>, от 05.09.2025 №</w:t>
      </w:r>
      <w:r w:rsidR="00E238F0">
        <w:rPr>
          <w:sz w:val="28"/>
          <w:szCs w:val="28"/>
        </w:rPr>
        <w:t xml:space="preserve"> </w:t>
      </w:r>
      <w:r w:rsidR="00B65A4E">
        <w:rPr>
          <w:sz w:val="28"/>
          <w:szCs w:val="28"/>
        </w:rPr>
        <w:t>551</w:t>
      </w:r>
      <w:r w:rsidR="00EE1D76">
        <w:rPr>
          <w:sz w:val="28"/>
          <w:szCs w:val="28"/>
        </w:rPr>
        <w:t>)</w:t>
      </w:r>
      <w:r w:rsidR="0009691D">
        <w:rPr>
          <w:sz w:val="28"/>
          <w:szCs w:val="28"/>
        </w:rPr>
        <w:t>,</w:t>
      </w:r>
      <w:r w:rsidR="009B390A">
        <w:rPr>
          <w:sz w:val="28"/>
          <w:szCs w:val="28"/>
        </w:rPr>
        <w:t xml:space="preserve"> </w:t>
      </w:r>
      <w:r w:rsidR="003F11BE">
        <w:rPr>
          <w:sz w:val="28"/>
          <w:szCs w:val="28"/>
        </w:rPr>
        <w:t>следующие изменения:</w:t>
      </w:r>
    </w:p>
    <w:p w:rsidR="00114F24" w:rsidRDefault="00E32FD8" w:rsidP="003F11BE">
      <w:pPr>
        <w:pStyle w:val="ab"/>
        <w:numPr>
          <w:ilvl w:val="0"/>
          <w:numId w:val="4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в подразделе 1</w:t>
      </w:r>
      <w:r w:rsidR="00114F24">
        <w:rPr>
          <w:sz w:val="28"/>
          <w:szCs w:val="28"/>
        </w:rPr>
        <w:t>:</w:t>
      </w:r>
      <w:r w:rsidR="00EF2E96" w:rsidRPr="003F11BE">
        <w:rPr>
          <w:sz w:val="28"/>
          <w:szCs w:val="28"/>
        </w:rPr>
        <w:t xml:space="preserve"> </w:t>
      </w:r>
    </w:p>
    <w:p w:rsidR="003F11BE" w:rsidRDefault="00114F24" w:rsidP="00114F24">
      <w:pPr>
        <w:autoSpaceDE w:val="0"/>
        <w:autoSpaceDN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="009B390A" w:rsidRPr="00114F24">
        <w:rPr>
          <w:sz w:val="28"/>
          <w:szCs w:val="28"/>
        </w:rPr>
        <w:t>пункт</w:t>
      </w:r>
      <w:r w:rsidR="00497A07" w:rsidRPr="00114F24">
        <w:rPr>
          <w:sz w:val="28"/>
          <w:szCs w:val="28"/>
        </w:rPr>
        <w:t>е</w:t>
      </w:r>
      <w:r w:rsidR="009B390A" w:rsidRPr="00114F24">
        <w:rPr>
          <w:sz w:val="28"/>
          <w:szCs w:val="28"/>
        </w:rPr>
        <w:t xml:space="preserve"> 1</w:t>
      </w:r>
      <w:r w:rsidR="00145DF4" w:rsidRPr="00114F24">
        <w:rPr>
          <w:sz w:val="28"/>
          <w:szCs w:val="28"/>
        </w:rPr>
        <w:t>.1</w:t>
      </w:r>
      <w:r w:rsidR="00BA30E7" w:rsidRPr="00114F24">
        <w:rPr>
          <w:sz w:val="28"/>
          <w:szCs w:val="28"/>
        </w:rPr>
        <w:t>:</w:t>
      </w:r>
    </w:p>
    <w:p w:rsidR="00114F24" w:rsidRDefault="00114F24" w:rsidP="00304DC9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графе 5 цифры </w:t>
      </w:r>
      <w:r w:rsidRPr="003F11BE">
        <w:rPr>
          <w:sz w:val="28"/>
          <w:szCs w:val="28"/>
        </w:rPr>
        <w:t>«</w:t>
      </w:r>
      <w:r>
        <w:rPr>
          <w:sz w:val="28"/>
          <w:szCs w:val="28"/>
        </w:rPr>
        <w:t>1 065 171,43</w:t>
      </w:r>
      <w:r w:rsidRPr="003F11BE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1 066 436</w:t>
      </w:r>
      <w:r w:rsidRPr="003F11BE">
        <w:rPr>
          <w:sz w:val="28"/>
          <w:szCs w:val="28"/>
        </w:rPr>
        <w:t>,</w:t>
      </w:r>
      <w:r>
        <w:rPr>
          <w:sz w:val="28"/>
          <w:szCs w:val="28"/>
        </w:rPr>
        <w:t>73</w:t>
      </w:r>
      <w:r w:rsidRPr="003F11BE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3F11BE">
        <w:rPr>
          <w:sz w:val="28"/>
          <w:szCs w:val="28"/>
        </w:rPr>
        <w:t>цифры</w:t>
      </w: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1 054 789,72» заменить цифрами «1 055 479,12», цифры</w:t>
      </w:r>
      <w:r w:rsidRPr="003F11BE">
        <w:rPr>
          <w:sz w:val="28"/>
          <w:szCs w:val="28"/>
        </w:rPr>
        <w:t xml:space="preserve"> </w:t>
      </w:r>
      <w:r w:rsidR="00304DC9">
        <w:rPr>
          <w:sz w:val="28"/>
          <w:szCs w:val="28"/>
        </w:rPr>
        <w:t>«9 036,20</w:t>
      </w:r>
      <w:r>
        <w:rPr>
          <w:sz w:val="28"/>
          <w:szCs w:val="28"/>
        </w:rPr>
        <w:t>» заменить цифрами «9 612,2</w:t>
      </w:r>
      <w:r w:rsidR="005C06C9">
        <w:rPr>
          <w:sz w:val="28"/>
          <w:szCs w:val="28"/>
        </w:rPr>
        <w:t>0</w:t>
      </w:r>
      <w:r>
        <w:rPr>
          <w:sz w:val="28"/>
          <w:szCs w:val="28"/>
        </w:rPr>
        <w:t>», цифры «1 345, 51» заменить цифрами «1 345,41»;</w:t>
      </w:r>
    </w:p>
    <w:p w:rsidR="00114F24" w:rsidRDefault="00114F24" w:rsidP="00304DC9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графе 6 </w:t>
      </w:r>
      <w:r w:rsidRPr="003F11BE">
        <w:rPr>
          <w:sz w:val="28"/>
          <w:szCs w:val="28"/>
        </w:rPr>
        <w:t>цифры «</w:t>
      </w:r>
      <w:r>
        <w:rPr>
          <w:sz w:val="28"/>
          <w:szCs w:val="28"/>
        </w:rPr>
        <w:t>342 763,96</w:t>
      </w:r>
      <w:r w:rsidRPr="003F11BE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344 029</w:t>
      </w:r>
      <w:r w:rsidRPr="003F11BE">
        <w:rPr>
          <w:sz w:val="28"/>
          <w:szCs w:val="28"/>
        </w:rPr>
        <w:t>,</w:t>
      </w:r>
      <w:r>
        <w:rPr>
          <w:sz w:val="28"/>
          <w:szCs w:val="28"/>
        </w:rPr>
        <w:t>26</w:t>
      </w:r>
      <w:r w:rsidRPr="003F11BE">
        <w:rPr>
          <w:sz w:val="28"/>
          <w:szCs w:val="28"/>
        </w:rPr>
        <w:t>»</w:t>
      </w:r>
      <w:r>
        <w:rPr>
          <w:sz w:val="28"/>
          <w:szCs w:val="28"/>
        </w:rPr>
        <w:t xml:space="preserve">, цифры </w:t>
      </w:r>
      <w:r w:rsidR="005C06C9">
        <w:rPr>
          <w:sz w:val="28"/>
          <w:szCs w:val="28"/>
        </w:rPr>
        <w:t xml:space="preserve">       </w:t>
      </w:r>
      <w:proofErr w:type="gramStart"/>
      <w:r w:rsidR="005C06C9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332</w:t>
      </w:r>
      <w:r w:rsidR="005C06C9">
        <w:rPr>
          <w:sz w:val="28"/>
          <w:szCs w:val="28"/>
        </w:rPr>
        <w:t xml:space="preserve"> </w:t>
      </w:r>
      <w:r>
        <w:rPr>
          <w:sz w:val="28"/>
          <w:szCs w:val="28"/>
        </w:rPr>
        <w:t>382,25</w:t>
      </w:r>
      <w:r w:rsidR="009D1C86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цифрами «333 071,65», цифры</w:t>
      </w:r>
      <w:r w:rsidRPr="003F11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«9 036,20» заменить цифрами </w:t>
      </w:r>
      <w:r w:rsidR="00304DC9">
        <w:rPr>
          <w:sz w:val="28"/>
          <w:szCs w:val="28"/>
        </w:rPr>
        <w:t xml:space="preserve">    </w:t>
      </w:r>
      <w:r>
        <w:rPr>
          <w:sz w:val="28"/>
          <w:szCs w:val="28"/>
        </w:rPr>
        <w:t>«9 612,20», цифры «1 345, 51» заменить цифрами «1 345,41»;</w:t>
      </w:r>
    </w:p>
    <w:p w:rsidR="00114F24" w:rsidRDefault="00114F24" w:rsidP="00304DC9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позиции «Итого по комплексу процессных мероприятий»:</w:t>
      </w:r>
    </w:p>
    <w:p w:rsidR="00114F24" w:rsidRDefault="00114F24" w:rsidP="00304DC9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графе 5 цифры </w:t>
      </w:r>
      <w:r w:rsidRPr="003F11BE">
        <w:rPr>
          <w:sz w:val="28"/>
          <w:szCs w:val="28"/>
        </w:rPr>
        <w:t>«</w:t>
      </w:r>
      <w:r w:rsidR="00AB2EC0">
        <w:rPr>
          <w:sz w:val="28"/>
          <w:szCs w:val="28"/>
        </w:rPr>
        <w:t>1 091 708,90</w:t>
      </w:r>
      <w:r w:rsidRPr="003F11BE">
        <w:rPr>
          <w:sz w:val="28"/>
          <w:szCs w:val="28"/>
        </w:rPr>
        <w:t>» заменить цифрами «</w:t>
      </w:r>
      <w:r w:rsidR="00AB2EC0">
        <w:rPr>
          <w:sz w:val="28"/>
          <w:szCs w:val="28"/>
        </w:rPr>
        <w:t>1 092 974</w:t>
      </w:r>
      <w:r w:rsidRPr="003F11BE">
        <w:rPr>
          <w:sz w:val="28"/>
          <w:szCs w:val="28"/>
        </w:rPr>
        <w:t>,</w:t>
      </w:r>
      <w:r w:rsidR="00AB2EC0">
        <w:rPr>
          <w:sz w:val="28"/>
          <w:szCs w:val="28"/>
        </w:rPr>
        <w:t>20</w:t>
      </w:r>
      <w:r w:rsidRPr="003F11BE">
        <w:rPr>
          <w:sz w:val="28"/>
          <w:szCs w:val="28"/>
        </w:rPr>
        <w:t>»</w:t>
      </w:r>
      <w:r w:rsidR="00AB2EC0">
        <w:rPr>
          <w:sz w:val="28"/>
          <w:szCs w:val="28"/>
        </w:rPr>
        <w:t>;</w:t>
      </w:r>
    </w:p>
    <w:p w:rsidR="00114F24" w:rsidRDefault="00114F24" w:rsidP="00304DC9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графе 6 </w:t>
      </w:r>
      <w:r w:rsidRPr="003F11BE">
        <w:rPr>
          <w:sz w:val="28"/>
          <w:szCs w:val="28"/>
        </w:rPr>
        <w:t>цифры «</w:t>
      </w:r>
      <w:r w:rsidR="00546EAF">
        <w:rPr>
          <w:sz w:val="28"/>
          <w:szCs w:val="28"/>
        </w:rPr>
        <w:t>355 901,43</w:t>
      </w:r>
      <w:r w:rsidRPr="003F11BE">
        <w:rPr>
          <w:sz w:val="28"/>
          <w:szCs w:val="28"/>
        </w:rPr>
        <w:t>» заменить цифрами «</w:t>
      </w:r>
      <w:r w:rsidR="00546EAF">
        <w:rPr>
          <w:sz w:val="28"/>
          <w:szCs w:val="28"/>
        </w:rPr>
        <w:t>357 166</w:t>
      </w:r>
      <w:r w:rsidRPr="003F11BE">
        <w:rPr>
          <w:sz w:val="28"/>
          <w:szCs w:val="28"/>
        </w:rPr>
        <w:t>,</w:t>
      </w:r>
      <w:r w:rsidR="00546EAF">
        <w:rPr>
          <w:sz w:val="28"/>
          <w:szCs w:val="28"/>
        </w:rPr>
        <w:t>73</w:t>
      </w:r>
      <w:r w:rsidRPr="003F11BE">
        <w:rPr>
          <w:sz w:val="28"/>
          <w:szCs w:val="28"/>
        </w:rPr>
        <w:t>»</w:t>
      </w:r>
      <w:r w:rsidR="00AB2EC0">
        <w:rPr>
          <w:sz w:val="28"/>
          <w:szCs w:val="28"/>
        </w:rPr>
        <w:t>;</w:t>
      </w:r>
    </w:p>
    <w:p w:rsidR="00114F24" w:rsidRDefault="00AB2EC0" w:rsidP="00304DC9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позиции «</w:t>
      </w:r>
      <w:r w:rsidRPr="00AB2EC0">
        <w:rPr>
          <w:b/>
          <w:sz w:val="28"/>
          <w:szCs w:val="28"/>
        </w:rPr>
        <w:t>Всего по Государственной программе</w:t>
      </w:r>
      <w:r>
        <w:rPr>
          <w:sz w:val="28"/>
          <w:szCs w:val="28"/>
        </w:rPr>
        <w:t>»:</w:t>
      </w:r>
    </w:p>
    <w:p w:rsidR="00AB2EC0" w:rsidRDefault="00AB2EC0" w:rsidP="00304DC9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46EAF">
        <w:rPr>
          <w:sz w:val="28"/>
          <w:szCs w:val="28"/>
        </w:rPr>
        <w:t xml:space="preserve"> в графе 5 цифры «</w:t>
      </w:r>
      <w:r w:rsidR="00546EAF" w:rsidRPr="005C06C9">
        <w:rPr>
          <w:b/>
          <w:sz w:val="28"/>
          <w:szCs w:val="28"/>
        </w:rPr>
        <w:t>1 152 970,91</w:t>
      </w:r>
      <w:r w:rsidR="00546EAF">
        <w:rPr>
          <w:sz w:val="28"/>
          <w:szCs w:val="28"/>
        </w:rPr>
        <w:t>» заменить цифрами «</w:t>
      </w:r>
      <w:r w:rsidR="00546EAF" w:rsidRPr="005C06C9">
        <w:rPr>
          <w:b/>
          <w:sz w:val="28"/>
          <w:szCs w:val="28"/>
        </w:rPr>
        <w:t>1 154 236,21</w:t>
      </w:r>
      <w:r w:rsidR="00546EAF">
        <w:rPr>
          <w:sz w:val="28"/>
          <w:szCs w:val="28"/>
        </w:rPr>
        <w:t>»</w:t>
      </w:r>
      <w:r w:rsidR="00E238F0">
        <w:rPr>
          <w:sz w:val="28"/>
          <w:szCs w:val="28"/>
        </w:rPr>
        <w:t>;</w:t>
      </w:r>
    </w:p>
    <w:p w:rsidR="00546EAF" w:rsidRPr="00114F24" w:rsidRDefault="00546EAF" w:rsidP="00304DC9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6 цифры «</w:t>
      </w:r>
      <w:r w:rsidRPr="005C06C9">
        <w:rPr>
          <w:b/>
          <w:sz w:val="28"/>
          <w:szCs w:val="28"/>
        </w:rPr>
        <w:t>376 322,10</w:t>
      </w:r>
      <w:r>
        <w:rPr>
          <w:sz w:val="28"/>
          <w:szCs w:val="28"/>
        </w:rPr>
        <w:t>» заменить цифрами «</w:t>
      </w:r>
      <w:r w:rsidRPr="005C06C9">
        <w:rPr>
          <w:b/>
          <w:sz w:val="28"/>
          <w:szCs w:val="28"/>
        </w:rPr>
        <w:t>377 587,4</w:t>
      </w:r>
      <w:r w:rsidR="005C06C9" w:rsidRPr="005C06C9">
        <w:rPr>
          <w:b/>
          <w:sz w:val="28"/>
          <w:szCs w:val="28"/>
        </w:rPr>
        <w:t>0</w:t>
      </w:r>
      <w:r>
        <w:rPr>
          <w:sz w:val="28"/>
          <w:szCs w:val="28"/>
        </w:rPr>
        <w:t>»</w:t>
      </w:r>
      <w:r w:rsidR="00E238F0">
        <w:rPr>
          <w:sz w:val="28"/>
          <w:szCs w:val="28"/>
        </w:rPr>
        <w:t>.</w:t>
      </w:r>
    </w:p>
    <w:p w:rsidR="00B57B45" w:rsidRDefault="00B57B45" w:rsidP="00E203F4">
      <w:pPr>
        <w:ind w:firstLine="709"/>
        <w:jc w:val="both"/>
        <w:rPr>
          <w:sz w:val="28"/>
          <w:szCs w:val="28"/>
        </w:rPr>
      </w:pPr>
    </w:p>
    <w:p w:rsidR="005C06C9" w:rsidRPr="00695698" w:rsidRDefault="005C06C9" w:rsidP="00E203F4">
      <w:pPr>
        <w:ind w:firstLine="709"/>
        <w:jc w:val="both"/>
        <w:rPr>
          <w:sz w:val="28"/>
          <w:szCs w:val="28"/>
        </w:rPr>
      </w:pPr>
    </w:p>
    <w:p w:rsidR="0063109E" w:rsidRDefault="0063109E" w:rsidP="00D914B4">
      <w:pPr>
        <w:widowControl w:val="0"/>
        <w:jc w:val="center"/>
        <w:rPr>
          <w:b/>
          <w:sz w:val="28"/>
          <w:szCs w:val="28"/>
        </w:rPr>
      </w:pPr>
    </w:p>
    <w:p w:rsidR="00CB1E2D" w:rsidRDefault="00B57B45" w:rsidP="00CB1E2D">
      <w:pPr>
        <w:autoSpaceDE w:val="0"/>
        <w:autoSpaceDN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95698">
        <w:rPr>
          <w:rFonts w:ascii="Times New Roman CYR" w:hAnsi="Times New Roman CYR" w:cs="Times New Roman CYR"/>
          <w:sz w:val="28"/>
          <w:szCs w:val="28"/>
        </w:rPr>
        <w:t xml:space="preserve">Губернатор </w:t>
      </w:r>
    </w:p>
    <w:p w:rsidR="00B57B45" w:rsidRPr="00CB1E2D" w:rsidRDefault="00B57B45" w:rsidP="00CB1E2D">
      <w:pPr>
        <w:autoSpaceDE w:val="0"/>
        <w:autoSpaceDN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95698">
        <w:rPr>
          <w:rFonts w:ascii="Times New Roman CYR" w:hAnsi="Times New Roman CYR" w:cs="Times New Roman CYR"/>
          <w:sz w:val="28"/>
          <w:szCs w:val="28"/>
        </w:rPr>
        <w:t>Смоленской области                                  </w:t>
      </w:r>
      <w:r w:rsidRPr="00695698">
        <w:rPr>
          <w:rFonts w:ascii="Times New Roman CYR" w:hAnsi="Times New Roman CYR" w:cs="Times New Roman CYR"/>
          <w:b/>
          <w:bCs/>
          <w:sz w:val="28"/>
          <w:szCs w:val="28"/>
        </w:rPr>
        <w:t>                         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</w:t>
      </w:r>
      <w:bookmarkStart w:id="2" w:name="_GoBack"/>
      <w:bookmarkEnd w:id="2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</w:t>
      </w:r>
      <w:r w:rsidR="00A94D19">
        <w:rPr>
          <w:rFonts w:ascii="Times New Roman CYR" w:hAnsi="Times New Roman CYR" w:cs="Times New Roman CYR"/>
          <w:b/>
          <w:bCs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</w:t>
      </w:r>
      <w:r w:rsidR="00A94D19">
        <w:rPr>
          <w:rFonts w:ascii="Times New Roman CYR" w:hAnsi="Times New Roman CYR" w:cs="Times New Roman CYR"/>
          <w:b/>
          <w:bCs/>
          <w:sz w:val="28"/>
          <w:szCs w:val="28"/>
        </w:rPr>
        <w:t xml:space="preserve">    </w:t>
      </w:r>
      <w:r w:rsidRPr="00695698">
        <w:rPr>
          <w:rFonts w:ascii="Times New Roman CYR" w:hAnsi="Times New Roman CYR" w:cs="Times New Roman CYR"/>
          <w:b/>
          <w:bCs/>
          <w:sz w:val="28"/>
          <w:szCs w:val="28"/>
        </w:rPr>
        <w:t>В.Н. Анохин</w:t>
      </w:r>
    </w:p>
    <w:sectPr w:rsidR="00B57B45" w:rsidRPr="00CB1E2D" w:rsidSect="00A94D19">
      <w:headerReference w:type="default" r:id="rId9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C50" w:rsidRDefault="00F65C50">
      <w:r>
        <w:separator/>
      </w:r>
    </w:p>
  </w:endnote>
  <w:endnote w:type="continuationSeparator" w:id="0">
    <w:p w:rsidR="00F65C50" w:rsidRDefault="00F65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C50" w:rsidRDefault="00F65C50">
      <w:r>
        <w:separator/>
      </w:r>
    </w:p>
  </w:footnote>
  <w:footnote w:type="continuationSeparator" w:id="0">
    <w:p w:rsidR="00F65C50" w:rsidRDefault="00F65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457264"/>
      <w:docPartObj>
        <w:docPartGallery w:val="Page Numbers (Top of Page)"/>
        <w:docPartUnique/>
      </w:docPartObj>
    </w:sdtPr>
    <w:sdtEndPr/>
    <w:sdtContent>
      <w:p w:rsidR="00695698" w:rsidRDefault="006956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45E">
          <w:rPr>
            <w:noProof/>
          </w:rPr>
          <w:t>2</w:t>
        </w:r>
        <w:r>
          <w:fldChar w:fldCharType="end"/>
        </w:r>
      </w:p>
    </w:sdtContent>
  </w:sdt>
  <w:p w:rsidR="00695698" w:rsidRDefault="006956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45DD"/>
    <w:multiLevelType w:val="hybridMultilevel"/>
    <w:tmpl w:val="C4769396"/>
    <w:lvl w:ilvl="0" w:tplc="F0B628F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84208E"/>
    <w:multiLevelType w:val="hybridMultilevel"/>
    <w:tmpl w:val="9048BB4A"/>
    <w:lvl w:ilvl="0" w:tplc="FC340D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B240E6"/>
    <w:multiLevelType w:val="hybridMultilevel"/>
    <w:tmpl w:val="5500520A"/>
    <w:lvl w:ilvl="0" w:tplc="8F8A2B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2B34237"/>
    <w:multiLevelType w:val="hybridMultilevel"/>
    <w:tmpl w:val="EB026422"/>
    <w:lvl w:ilvl="0" w:tplc="F33C07B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25174"/>
    <w:rsid w:val="00054DCC"/>
    <w:rsid w:val="000568B5"/>
    <w:rsid w:val="00062108"/>
    <w:rsid w:val="000716FF"/>
    <w:rsid w:val="00090B2C"/>
    <w:rsid w:val="0009691D"/>
    <w:rsid w:val="000C6485"/>
    <w:rsid w:val="000C7892"/>
    <w:rsid w:val="000E2BFA"/>
    <w:rsid w:val="00114F24"/>
    <w:rsid w:val="00121200"/>
    <w:rsid w:val="00122064"/>
    <w:rsid w:val="00145DF4"/>
    <w:rsid w:val="001907CA"/>
    <w:rsid w:val="00191CC2"/>
    <w:rsid w:val="00193937"/>
    <w:rsid w:val="001B164C"/>
    <w:rsid w:val="001E10CC"/>
    <w:rsid w:val="001E5837"/>
    <w:rsid w:val="00213555"/>
    <w:rsid w:val="00230AB6"/>
    <w:rsid w:val="0023696D"/>
    <w:rsid w:val="00244E8B"/>
    <w:rsid w:val="002723B8"/>
    <w:rsid w:val="0028109B"/>
    <w:rsid w:val="00281509"/>
    <w:rsid w:val="00283E6B"/>
    <w:rsid w:val="0028492B"/>
    <w:rsid w:val="0029200D"/>
    <w:rsid w:val="002B0E36"/>
    <w:rsid w:val="002B7FDA"/>
    <w:rsid w:val="002D6B7D"/>
    <w:rsid w:val="002E4043"/>
    <w:rsid w:val="002E43F4"/>
    <w:rsid w:val="00300F8E"/>
    <w:rsid w:val="00301C7B"/>
    <w:rsid w:val="003045E7"/>
    <w:rsid w:val="00304DC9"/>
    <w:rsid w:val="00327946"/>
    <w:rsid w:val="003359A2"/>
    <w:rsid w:val="00344C43"/>
    <w:rsid w:val="003542EF"/>
    <w:rsid w:val="003563D4"/>
    <w:rsid w:val="00364B00"/>
    <w:rsid w:val="00367E53"/>
    <w:rsid w:val="00392CFF"/>
    <w:rsid w:val="00395E8A"/>
    <w:rsid w:val="003A171C"/>
    <w:rsid w:val="003A3344"/>
    <w:rsid w:val="003B75B7"/>
    <w:rsid w:val="003C2285"/>
    <w:rsid w:val="003E1C91"/>
    <w:rsid w:val="003E1CAD"/>
    <w:rsid w:val="003F11BE"/>
    <w:rsid w:val="004022F5"/>
    <w:rsid w:val="00426273"/>
    <w:rsid w:val="0042669B"/>
    <w:rsid w:val="0043242B"/>
    <w:rsid w:val="00435B3F"/>
    <w:rsid w:val="00446CF5"/>
    <w:rsid w:val="00450096"/>
    <w:rsid w:val="004559CD"/>
    <w:rsid w:val="004725DC"/>
    <w:rsid w:val="00485F47"/>
    <w:rsid w:val="0049396F"/>
    <w:rsid w:val="00497A07"/>
    <w:rsid w:val="004A4D91"/>
    <w:rsid w:val="004B5469"/>
    <w:rsid w:val="004B7CEE"/>
    <w:rsid w:val="004D17D3"/>
    <w:rsid w:val="004D24DA"/>
    <w:rsid w:val="004D445E"/>
    <w:rsid w:val="004D4EF5"/>
    <w:rsid w:val="004E55D2"/>
    <w:rsid w:val="00520034"/>
    <w:rsid w:val="00542D65"/>
    <w:rsid w:val="00546EAF"/>
    <w:rsid w:val="0056064C"/>
    <w:rsid w:val="00561F7C"/>
    <w:rsid w:val="0058416C"/>
    <w:rsid w:val="00585EC6"/>
    <w:rsid w:val="00587756"/>
    <w:rsid w:val="00590087"/>
    <w:rsid w:val="00595BDE"/>
    <w:rsid w:val="005C06C9"/>
    <w:rsid w:val="005D079C"/>
    <w:rsid w:val="005D4E48"/>
    <w:rsid w:val="005F17B6"/>
    <w:rsid w:val="0063109E"/>
    <w:rsid w:val="0067695B"/>
    <w:rsid w:val="00680895"/>
    <w:rsid w:val="00695698"/>
    <w:rsid w:val="00696224"/>
    <w:rsid w:val="00696689"/>
    <w:rsid w:val="006C0E13"/>
    <w:rsid w:val="006C43F2"/>
    <w:rsid w:val="006C4B6C"/>
    <w:rsid w:val="006D715E"/>
    <w:rsid w:val="006E1806"/>
    <w:rsid w:val="006E181B"/>
    <w:rsid w:val="006F169B"/>
    <w:rsid w:val="00721E82"/>
    <w:rsid w:val="007363F9"/>
    <w:rsid w:val="00746535"/>
    <w:rsid w:val="0075190F"/>
    <w:rsid w:val="00797EF1"/>
    <w:rsid w:val="007A2BF1"/>
    <w:rsid w:val="007A5666"/>
    <w:rsid w:val="007B09A0"/>
    <w:rsid w:val="007D1958"/>
    <w:rsid w:val="007D6480"/>
    <w:rsid w:val="00823A4F"/>
    <w:rsid w:val="00827E0F"/>
    <w:rsid w:val="0084401E"/>
    <w:rsid w:val="00846538"/>
    <w:rsid w:val="008736AE"/>
    <w:rsid w:val="0088592E"/>
    <w:rsid w:val="00891E8A"/>
    <w:rsid w:val="008942F1"/>
    <w:rsid w:val="008A14E6"/>
    <w:rsid w:val="008B1B4C"/>
    <w:rsid w:val="008C4A6E"/>
    <w:rsid w:val="008C50CA"/>
    <w:rsid w:val="008C5430"/>
    <w:rsid w:val="008D6FD6"/>
    <w:rsid w:val="008E32FC"/>
    <w:rsid w:val="008F4B1D"/>
    <w:rsid w:val="008F575D"/>
    <w:rsid w:val="00920C40"/>
    <w:rsid w:val="00921BFB"/>
    <w:rsid w:val="009334D3"/>
    <w:rsid w:val="009516FD"/>
    <w:rsid w:val="00951AC6"/>
    <w:rsid w:val="00970592"/>
    <w:rsid w:val="009849C3"/>
    <w:rsid w:val="00992795"/>
    <w:rsid w:val="009A20D3"/>
    <w:rsid w:val="009A4EDE"/>
    <w:rsid w:val="009B1100"/>
    <w:rsid w:val="009B390A"/>
    <w:rsid w:val="009B7C2A"/>
    <w:rsid w:val="009D1C86"/>
    <w:rsid w:val="009D526E"/>
    <w:rsid w:val="009E7B94"/>
    <w:rsid w:val="00A057EB"/>
    <w:rsid w:val="00A06652"/>
    <w:rsid w:val="00A16598"/>
    <w:rsid w:val="00A2562C"/>
    <w:rsid w:val="00A30B72"/>
    <w:rsid w:val="00A30E7F"/>
    <w:rsid w:val="00A31B4A"/>
    <w:rsid w:val="00A57562"/>
    <w:rsid w:val="00A81E1B"/>
    <w:rsid w:val="00A85B00"/>
    <w:rsid w:val="00A93CCA"/>
    <w:rsid w:val="00A94D19"/>
    <w:rsid w:val="00A951DF"/>
    <w:rsid w:val="00AB2EC0"/>
    <w:rsid w:val="00AB4166"/>
    <w:rsid w:val="00AD65CF"/>
    <w:rsid w:val="00AE0D51"/>
    <w:rsid w:val="00AF774C"/>
    <w:rsid w:val="00B0035D"/>
    <w:rsid w:val="00B57B45"/>
    <w:rsid w:val="00B63EB7"/>
    <w:rsid w:val="00B65A4E"/>
    <w:rsid w:val="00B9759E"/>
    <w:rsid w:val="00BA30E7"/>
    <w:rsid w:val="00BB70FC"/>
    <w:rsid w:val="00BC6798"/>
    <w:rsid w:val="00BD0AC8"/>
    <w:rsid w:val="00BD6679"/>
    <w:rsid w:val="00BE5541"/>
    <w:rsid w:val="00BE7A88"/>
    <w:rsid w:val="00BF409C"/>
    <w:rsid w:val="00BF437B"/>
    <w:rsid w:val="00C04B20"/>
    <w:rsid w:val="00C175A3"/>
    <w:rsid w:val="00C32288"/>
    <w:rsid w:val="00C3288A"/>
    <w:rsid w:val="00C40E58"/>
    <w:rsid w:val="00C7093E"/>
    <w:rsid w:val="00C727BD"/>
    <w:rsid w:val="00C772B7"/>
    <w:rsid w:val="00C8366E"/>
    <w:rsid w:val="00CB0B9D"/>
    <w:rsid w:val="00CB0F48"/>
    <w:rsid w:val="00CB1E2D"/>
    <w:rsid w:val="00CB7150"/>
    <w:rsid w:val="00CE57A3"/>
    <w:rsid w:val="00D07F00"/>
    <w:rsid w:val="00D313EA"/>
    <w:rsid w:val="00D33ECE"/>
    <w:rsid w:val="00D34C35"/>
    <w:rsid w:val="00D44E35"/>
    <w:rsid w:val="00D5571E"/>
    <w:rsid w:val="00D6012D"/>
    <w:rsid w:val="00D622A1"/>
    <w:rsid w:val="00D64AC4"/>
    <w:rsid w:val="00D75755"/>
    <w:rsid w:val="00D86757"/>
    <w:rsid w:val="00D914B4"/>
    <w:rsid w:val="00D92743"/>
    <w:rsid w:val="00D92E2F"/>
    <w:rsid w:val="00DA0FA4"/>
    <w:rsid w:val="00DC4557"/>
    <w:rsid w:val="00DD09A1"/>
    <w:rsid w:val="00E02B34"/>
    <w:rsid w:val="00E203F4"/>
    <w:rsid w:val="00E22477"/>
    <w:rsid w:val="00E238F0"/>
    <w:rsid w:val="00E2645F"/>
    <w:rsid w:val="00E32FD8"/>
    <w:rsid w:val="00E340CF"/>
    <w:rsid w:val="00E36D0B"/>
    <w:rsid w:val="00E45A99"/>
    <w:rsid w:val="00E663D5"/>
    <w:rsid w:val="00E853CA"/>
    <w:rsid w:val="00E863FB"/>
    <w:rsid w:val="00E8770B"/>
    <w:rsid w:val="00EA33AB"/>
    <w:rsid w:val="00EA701C"/>
    <w:rsid w:val="00EB7C65"/>
    <w:rsid w:val="00ED28E1"/>
    <w:rsid w:val="00ED5FE9"/>
    <w:rsid w:val="00ED68A2"/>
    <w:rsid w:val="00EE082F"/>
    <w:rsid w:val="00EE098A"/>
    <w:rsid w:val="00EE1D76"/>
    <w:rsid w:val="00EF2E96"/>
    <w:rsid w:val="00F42373"/>
    <w:rsid w:val="00F53C0F"/>
    <w:rsid w:val="00F577E9"/>
    <w:rsid w:val="00F65C50"/>
    <w:rsid w:val="00F908D4"/>
    <w:rsid w:val="00F91465"/>
    <w:rsid w:val="00F97890"/>
    <w:rsid w:val="00FA5E88"/>
    <w:rsid w:val="00FB0E14"/>
    <w:rsid w:val="00FC47E0"/>
    <w:rsid w:val="00FD0A68"/>
    <w:rsid w:val="00FD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21A379-676F-4E3C-8A3F-4232FAB2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FA4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8"/>
    <w:uiPriority w:val="39"/>
    <w:rsid w:val="00695698"/>
    <w:pPr>
      <w:spacing w:after="0" w:line="240" w:lineRule="auto"/>
      <w:ind w:firstLine="851"/>
    </w:pPr>
    <w:rPr>
      <w:rFonts w:eastAsiaTheme="minorHAnsi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72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1C1D8-A3ED-4573-981F-73E66C1E7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Горюнова Елена Александровна</cp:lastModifiedBy>
  <cp:revision>2</cp:revision>
  <cp:lastPrinted>2025-08-21T09:40:00Z</cp:lastPrinted>
  <dcterms:created xsi:type="dcterms:W3CDTF">2025-11-18T14:11:00Z</dcterms:created>
  <dcterms:modified xsi:type="dcterms:W3CDTF">2025-11-18T14:11:00Z</dcterms:modified>
</cp:coreProperties>
</file>